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275A1" w14:textId="32E659E9" w:rsidR="00170E8E" w:rsidRPr="007B4EBC" w:rsidRDefault="006A75CB" w:rsidP="00170E8E">
      <w:pPr>
        <w:spacing w:after="0" w:line="276" w:lineRule="auto"/>
        <w:rPr>
          <w:b/>
          <w:bCs/>
          <w:i/>
          <w:iCs/>
          <w:lang w:val="cs-CZ"/>
        </w:rPr>
      </w:pPr>
      <w:bookmarkStart w:id="0" w:name="_Hlk167963823"/>
      <w:r w:rsidRPr="007B4EBC">
        <w:rPr>
          <w:b/>
          <w:bCs/>
          <w:lang w:val="cs-CZ"/>
        </w:rPr>
        <w:t>Příl</w:t>
      </w:r>
      <w:r w:rsidR="00D31692" w:rsidRPr="007B4EBC">
        <w:rPr>
          <w:b/>
          <w:bCs/>
          <w:lang w:val="cs-CZ"/>
        </w:rPr>
        <w:t xml:space="preserve">oha </w:t>
      </w:r>
      <w:r w:rsidR="00EB6935" w:rsidRPr="007B4EBC">
        <w:rPr>
          <w:b/>
          <w:bCs/>
          <w:lang w:val="cs-CZ"/>
        </w:rPr>
        <w:t>2</w:t>
      </w:r>
      <w:r w:rsidR="00170E8E" w:rsidRPr="007B4EBC">
        <w:rPr>
          <w:b/>
          <w:bCs/>
          <w:lang w:val="cs-CZ"/>
        </w:rPr>
        <w:t xml:space="preserve"> </w:t>
      </w:r>
      <w:r w:rsidRPr="007B4EBC">
        <w:rPr>
          <w:b/>
          <w:bCs/>
          <w:lang w:val="cs-CZ"/>
        </w:rPr>
        <w:t>ke</w:t>
      </w:r>
      <w:r w:rsidR="00170E8E" w:rsidRPr="007B4EBC">
        <w:rPr>
          <w:b/>
          <w:bCs/>
          <w:lang w:val="cs-CZ"/>
        </w:rPr>
        <w:t xml:space="preserve"> </w:t>
      </w:r>
      <w:r w:rsidRPr="007B4EBC">
        <w:rPr>
          <w:b/>
          <w:bCs/>
          <w:lang w:val="cs-CZ"/>
        </w:rPr>
        <w:t xml:space="preserve">Strategii rozvoje Euroregionu Těšínské Slezsko na období </w:t>
      </w:r>
      <w:r w:rsidR="00170E8E" w:rsidRPr="007B4EBC">
        <w:rPr>
          <w:b/>
          <w:bCs/>
          <w:lang w:val="cs-CZ"/>
        </w:rPr>
        <w:t>2021-202</w:t>
      </w:r>
      <w:r w:rsidR="0012466B" w:rsidRPr="007B4EBC">
        <w:rPr>
          <w:b/>
          <w:bCs/>
          <w:lang w:val="cs-CZ"/>
        </w:rPr>
        <w:t>7</w:t>
      </w:r>
    </w:p>
    <w:p w14:paraId="345E97F3" w14:textId="77777777" w:rsidR="00170E8E" w:rsidRPr="007B4EBC" w:rsidRDefault="00170E8E" w:rsidP="00170E8E">
      <w:pPr>
        <w:spacing w:after="0" w:line="276" w:lineRule="auto"/>
        <w:rPr>
          <w:b/>
          <w:bCs/>
          <w:sz w:val="8"/>
          <w:szCs w:val="8"/>
          <w:lang w:val="cs-CZ"/>
        </w:rPr>
      </w:pPr>
    </w:p>
    <w:p w14:paraId="3E25261D" w14:textId="77777777" w:rsidR="008D6F2A" w:rsidRPr="007B4EBC" w:rsidRDefault="008D6F2A" w:rsidP="00170E8E">
      <w:pPr>
        <w:spacing w:after="0" w:line="276" w:lineRule="auto"/>
        <w:jc w:val="center"/>
        <w:rPr>
          <w:b/>
          <w:bCs/>
          <w:lang w:val="cs-CZ"/>
        </w:rPr>
      </w:pPr>
    </w:p>
    <w:p w14:paraId="5C818766" w14:textId="219071F7" w:rsidR="008D6F2A" w:rsidRPr="007B4EBC" w:rsidRDefault="008D6F2A" w:rsidP="008D6F2A">
      <w:pPr>
        <w:pStyle w:val="Normlnweb"/>
        <w:spacing w:before="0" w:beforeAutospacing="0" w:after="0" w:afterAutospacing="0"/>
        <w:jc w:val="center"/>
        <w:rPr>
          <w:rFonts w:ascii="Calibri" w:hAnsi="Calibri" w:cs="Calibri"/>
          <w:b/>
          <w:bCs/>
        </w:rPr>
      </w:pPr>
      <w:r w:rsidRPr="007B4EBC">
        <w:rPr>
          <w:rFonts w:ascii="Calibri" w:hAnsi="Calibri" w:cs="Calibri"/>
          <w:b/>
          <w:bCs/>
          <w:sz w:val="22"/>
          <w:szCs w:val="22"/>
        </w:rPr>
        <w:t xml:space="preserve">ZÁKLADNÍ DOPORUČENÍ PRO VYTVÁŘENÍ </w:t>
      </w:r>
    </w:p>
    <w:p w14:paraId="0D49743D" w14:textId="7B8129D0" w:rsidR="00EF1DD4" w:rsidRPr="007B4EBC" w:rsidRDefault="008D6F2A" w:rsidP="008D6F2A">
      <w:pPr>
        <w:spacing w:after="0" w:line="276" w:lineRule="auto"/>
        <w:jc w:val="center"/>
        <w:rPr>
          <w:b/>
          <w:bCs/>
          <w:lang w:val="cs-CZ"/>
        </w:rPr>
      </w:pPr>
      <w:r w:rsidRPr="007B4EBC">
        <w:rPr>
          <w:rFonts w:ascii="Calibri" w:hAnsi="Calibri" w:cs="Calibri"/>
          <w:b/>
          <w:bCs/>
          <w:lang w:val="cs-CZ"/>
        </w:rPr>
        <w:t>PŘESHRANIČNÍCH VEŘEJNÝCH SLUŽEB V EUROREGIONU TĚŠÍNSKÉ SLEZSKO</w:t>
      </w:r>
      <w:r w:rsidR="0023177B" w:rsidRPr="007B4EBC">
        <w:rPr>
          <w:rStyle w:val="Znakapoznpodarou"/>
          <w:b/>
          <w:bCs/>
          <w:lang w:val="cs-CZ"/>
        </w:rPr>
        <w:footnoteReference w:id="1"/>
      </w:r>
    </w:p>
    <w:bookmarkEnd w:id="0"/>
    <w:p w14:paraId="6EB720F9" w14:textId="77777777" w:rsidR="00170E8E" w:rsidRPr="007B4EBC" w:rsidRDefault="00170E8E" w:rsidP="00170E8E">
      <w:pPr>
        <w:spacing w:after="0" w:line="276" w:lineRule="auto"/>
        <w:jc w:val="center"/>
        <w:rPr>
          <w:b/>
          <w:bCs/>
          <w:sz w:val="16"/>
          <w:szCs w:val="16"/>
          <w:lang w:val="cs-CZ"/>
        </w:rPr>
      </w:pPr>
    </w:p>
    <w:p w14:paraId="20F15081" w14:textId="287EC83D" w:rsidR="0021270D" w:rsidRPr="007B4EBC" w:rsidRDefault="006A75CB" w:rsidP="00E96D84">
      <w:pPr>
        <w:spacing w:after="0" w:line="276" w:lineRule="auto"/>
        <w:rPr>
          <w:rFonts w:ascii="Calibri" w:hAnsi="Calibri" w:cs="Calibri"/>
          <w:b/>
          <w:bCs/>
          <w:lang w:val="cs-CZ"/>
        </w:rPr>
      </w:pPr>
      <w:r w:rsidRPr="007B4EBC">
        <w:rPr>
          <w:b/>
          <w:bCs/>
          <w:lang w:val="cs-CZ"/>
        </w:rPr>
        <w:t>Úvod</w:t>
      </w:r>
    </w:p>
    <w:p w14:paraId="42C8F0C0" w14:textId="3E934CF3" w:rsidR="004D6516" w:rsidRPr="007B4EBC" w:rsidRDefault="004D6516" w:rsidP="004D6516">
      <w:pPr>
        <w:pStyle w:val="Normlnweb"/>
        <w:spacing w:line="276" w:lineRule="auto"/>
        <w:jc w:val="both"/>
        <w:rPr>
          <w:rFonts w:ascii="Calibri" w:hAnsi="Calibri" w:cs="Calibri"/>
          <w:sz w:val="22"/>
          <w:szCs w:val="22"/>
        </w:rPr>
      </w:pPr>
      <w:r w:rsidRPr="007B4EBC">
        <w:rPr>
          <w:rFonts w:ascii="Calibri" w:hAnsi="Calibri" w:cs="Calibri"/>
          <w:sz w:val="22"/>
          <w:szCs w:val="22"/>
        </w:rPr>
        <w:t>Podle informací</w:t>
      </w:r>
      <w:r w:rsidRPr="007B4EBC">
        <w:rPr>
          <w:rFonts w:ascii="Calibri" w:hAnsi="Calibri" w:cs="Calibri"/>
          <w:i/>
          <w:iCs/>
          <w:sz w:val="22"/>
          <w:szCs w:val="22"/>
        </w:rPr>
        <w:t xml:space="preserve"> Evropského výboru regionů</w:t>
      </w:r>
      <w:r w:rsidRPr="007B4EBC">
        <w:rPr>
          <w:rStyle w:val="Znakapoznpodarou"/>
        </w:rPr>
        <w:footnoteRef/>
      </w:r>
      <w:r w:rsidRPr="007B4EBC">
        <w:rPr>
          <w:rFonts w:ascii="Calibri" w:hAnsi="Calibri" w:cs="Calibri"/>
          <w:sz w:val="22"/>
          <w:szCs w:val="22"/>
        </w:rPr>
        <w:t xml:space="preserve"> žije a pracuje v příhraničních regionech téměř 30 % občanů společenství. Přestože je přeshraniční spolupráce již řadu let účinným nástrojem k překonávání překážek a posilování soudržnosti mezi sousedními regiony, jejich obyvatelé se stále potýkají s řadou problémů, jako je hledání zaměstnání, dojíždění za prací, přístup ke zd</w:t>
      </w:r>
      <w:bookmarkStart w:id="1" w:name="_GoBack"/>
      <w:bookmarkEnd w:id="1"/>
      <w:r w:rsidRPr="007B4EBC">
        <w:rPr>
          <w:rFonts w:ascii="Calibri" w:hAnsi="Calibri" w:cs="Calibri"/>
          <w:sz w:val="22"/>
          <w:szCs w:val="22"/>
        </w:rPr>
        <w:t>ravotní péči nebo administrativní omezení. Týká se to také polsko-českého pohraničí v rámci Euroregionu Těšínské Slezsko. Tuto situaci lze změnit poskytováním přeshraničních veřejných služeb, které by na jedné straně zvýšily vzájemné porozumění, vybudovaly důvěru a posílily identitu, ale také snížily dopad nepříznivých účinků hranic a zvýšily kvalitu života občanů.</w:t>
      </w:r>
    </w:p>
    <w:p w14:paraId="488B81BB" w14:textId="54443C5A" w:rsidR="00806CF3" w:rsidRPr="007B4EBC" w:rsidRDefault="004D6516" w:rsidP="004D6516">
      <w:pPr>
        <w:spacing w:before="100" w:beforeAutospacing="1" w:after="100" w:afterAutospacing="1" w:line="240" w:lineRule="auto"/>
        <w:jc w:val="both"/>
        <w:rPr>
          <w:rFonts w:ascii="Calibri" w:eastAsia="Times New Roman" w:hAnsi="Calibri" w:cs="Calibri"/>
          <w:kern w:val="0"/>
          <w:lang w:val="cs-CZ" w:eastAsia="cs-CZ"/>
          <w14:ligatures w14:val="none"/>
        </w:rPr>
      </w:pPr>
      <w:r w:rsidRPr="007B4EBC">
        <w:rPr>
          <w:rFonts w:ascii="Calibri" w:eastAsia="Times New Roman" w:hAnsi="Calibri" w:cs="Calibri"/>
          <w:b/>
          <w:bCs/>
          <w:kern w:val="0"/>
          <w:lang w:val="cs-CZ" w:eastAsia="cs-CZ"/>
          <w14:ligatures w14:val="none"/>
        </w:rPr>
        <w:t>Koncepce přeshraniční veřejné služby</w:t>
      </w:r>
      <w:r w:rsidRPr="007B4EBC">
        <w:rPr>
          <w:rFonts w:ascii="Calibri" w:eastAsia="Times New Roman" w:hAnsi="Calibri" w:cs="Calibri"/>
          <w:kern w:val="0"/>
          <w:lang w:val="cs-CZ" w:eastAsia="cs-CZ"/>
          <w14:ligatures w14:val="none"/>
        </w:rPr>
        <w:t xml:space="preserve">, </w:t>
      </w:r>
      <w:r w:rsidRPr="007B4EBC">
        <w:rPr>
          <w:rFonts w:ascii="Calibri" w:eastAsia="Times New Roman" w:hAnsi="Calibri" w:cs="Calibri"/>
          <w:b/>
          <w:bCs/>
          <w:kern w:val="0"/>
          <w:lang w:val="cs-CZ" w:eastAsia="cs-CZ"/>
          <w14:ligatures w14:val="none"/>
        </w:rPr>
        <w:t>oblasti politiky a oblasti intervence tohoto typu služby</w:t>
      </w:r>
    </w:p>
    <w:p w14:paraId="70905560" w14:textId="1E773316" w:rsidR="003015EE" w:rsidRPr="007B4EBC" w:rsidRDefault="003015EE" w:rsidP="00903A9D">
      <w:pPr>
        <w:spacing w:after="0" w:line="276" w:lineRule="auto"/>
        <w:jc w:val="both"/>
        <w:rPr>
          <w:lang w:val="cs-CZ"/>
        </w:rPr>
      </w:pPr>
      <w:r w:rsidRPr="007B4EBC">
        <w:rPr>
          <w:lang w:val="cs-CZ"/>
        </w:rPr>
        <w:t xml:space="preserve">ESPON, </w:t>
      </w:r>
      <w:proofErr w:type="spellStart"/>
      <w:r w:rsidRPr="007B4EBC">
        <w:rPr>
          <w:i/>
          <w:iCs/>
          <w:lang w:val="cs-CZ"/>
        </w:rPr>
        <w:t>ang</w:t>
      </w:r>
      <w:proofErr w:type="spellEnd"/>
      <w:r w:rsidRPr="007B4EBC">
        <w:rPr>
          <w:i/>
          <w:iCs/>
          <w:lang w:val="cs-CZ"/>
        </w:rPr>
        <w:t xml:space="preserve">. </w:t>
      </w:r>
      <w:proofErr w:type="spellStart"/>
      <w:r w:rsidRPr="007B4EBC">
        <w:rPr>
          <w:i/>
          <w:iCs/>
          <w:lang w:val="cs-CZ"/>
        </w:rPr>
        <w:t>European</w:t>
      </w:r>
      <w:proofErr w:type="spellEnd"/>
      <w:r w:rsidRPr="007B4EBC">
        <w:rPr>
          <w:i/>
          <w:iCs/>
          <w:lang w:val="cs-CZ"/>
        </w:rPr>
        <w:t xml:space="preserve"> </w:t>
      </w:r>
      <w:proofErr w:type="spellStart"/>
      <w:r w:rsidRPr="007B4EBC">
        <w:rPr>
          <w:i/>
          <w:iCs/>
          <w:lang w:val="cs-CZ"/>
        </w:rPr>
        <w:t>Observation</w:t>
      </w:r>
      <w:proofErr w:type="spellEnd"/>
      <w:r w:rsidRPr="007B4EBC">
        <w:rPr>
          <w:i/>
          <w:iCs/>
          <w:lang w:val="cs-CZ"/>
        </w:rPr>
        <w:t xml:space="preserve"> Network </w:t>
      </w:r>
      <w:proofErr w:type="spellStart"/>
      <w:r w:rsidRPr="007B4EBC">
        <w:rPr>
          <w:i/>
          <w:iCs/>
          <w:lang w:val="cs-CZ"/>
        </w:rPr>
        <w:t>for</w:t>
      </w:r>
      <w:proofErr w:type="spellEnd"/>
      <w:r w:rsidRPr="007B4EBC">
        <w:rPr>
          <w:i/>
          <w:iCs/>
          <w:lang w:val="cs-CZ"/>
        </w:rPr>
        <w:t xml:space="preserve"> </w:t>
      </w:r>
      <w:proofErr w:type="spellStart"/>
      <w:r w:rsidRPr="007B4EBC">
        <w:rPr>
          <w:i/>
          <w:iCs/>
          <w:lang w:val="cs-CZ"/>
        </w:rPr>
        <w:t>Territorial</w:t>
      </w:r>
      <w:proofErr w:type="spellEnd"/>
      <w:r w:rsidRPr="007B4EBC">
        <w:rPr>
          <w:i/>
          <w:iCs/>
          <w:lang w:val="cs-CZ"/>
        </w:rPr>
        <w:t xml:space="preserve"> </w:t>
      </w:r>
      <w:proofErr w:type="spellStart"/>
      <w:r w:rsidRPr="007B4EBC">
        <w:rPr>
          <w:i/>
          <w:iCs/>
          <w:lang w:val="cs-CZ"/>
        </w:rPr>
        <w:t>Development</w:t>
      </w:r>
      <w:proofErr w:type="spellEnd"/>
      <w:r w:rsidRPr="007B4EBC">
        <w:rPr>
          <w:i/>
          <w:iCs/>
          <w:lang w:val="cs-CZ"/>
        </w:rPr>
        <w:t xml:space="preserve"> and </w:t>
      </w:r>
      <w:proofErr w:type="spellStart"/>
      <w:r w:rsidRPr="007B4EBC">
        <w:rPr>
          <w:i/>
          <w:iCs/>
          <w:lang w:val="cs-CZ"/>
        </w:rPr>
        <w:t>Cohesion</w:t>
      </w:r>
      <w:proofErr w:type="spellEnd"/>
      <w:r w:rsidR="005D42E3" w:rsidRPr="007B4EBC">
        <w:rPr>
          <w:lang w:val="cs-CZ"/>
        </w:rPr>
        <w:t xml:space="preserve"> vnímá přeshraniční veřejnou službu takto</w:t>
      </w:r>
      <w:r w:rsidR="00F25FAE" w:rsidRPr="007B4EBC">
        <w:rPr>
          <w:rStyle w:val="Znakapoznpodarou"/>
          <w:lang w:val="cs-CZ"/>
        </w:rPr>
        <w:footnoteReference w:id="2"/>
      </w:r>
      <w:r w:rsidRPr="007B4EBC">
        <w:rPr>
          <w:lang w:val="cs-CZ"/>
        </w:rPr>
        <w:t>:</w:t>
      </w:r>
    </w:p>
    <w:p w14:paraId="3B5D33F9" w14:textId="08B62AB2" w:rsidR="003015EE" w:rsidRPr="007B4EBC" w:rsidRDefault="007A0A07" w:rsidP="00903A9D">
      <w:pPr>
        <w:pStyle w:val="Odstavecseseznamem"/>
        <w:numPr>
          <w:ilvl w:val="0"/>
          <w:numId w:val="2"/>
        </w:numPr>
        <w:spacing w:after="0" w:line="276" w:lineRule="auto"/>
        <w:jc w:val="both"/>
        <w:rPr>
          <w:lang w:val="cs-CZ"/>
        </w:rPr>
      </w:pPr>
      <w:r w:rsidRPr="007B4EBC">
        <w:rPr>
          <w:lang w:val="cs-CZ"/>
        </w:rPr>
        <w:t>v</w:t>
      </w:r>
      <w:r w:rsidR="005D42E3" w:rsidRPr="007B4EBC">
        <w:rPr>
          <w:lang w:val="cs-CZ"/>
        </w:rPr>
        <w:t xml:space="preserve">ztahuje </w:t>
      </w:r>
      <w:r w:rsidRPr="007B4EBC">
        <w:rPr>
          <w:lang w:val="cs-CZ"/>
        </w:rPr>
        <w:t xml:space="preserve">se </w:t>
      </w:r>
      <w:r w:rsidR="005D42E3" w:rsidRPr="007B4EBC">
        <w:rPr>
          <w:lang w:val="cs-CZ"/>
        </w:rPr>
        <w:t>na určitou přeshraniční oblast a musí být v této oblasti realizována</w:t>
      </w:r>
      <w:r w:rsidR="003015EE" w:rsidRPr="007B4EBC">
        <w:rPr>
          <w:lang w:val="cs-CZ"/>
        </w:rPr>
        <w:t>;</w:t>
      </w:r>
    </w:p>
    <w:p w14:paraId="27C865B9" w14:textId="57E15BCB" w:rsidR="003015EE" w:rsidRPr="007B4EBC" w:rsidRDefault="00AE41AB" w:rsidP="00903A9D">
      <w:pPr>
        <w:pStyle w:val="Odstavecseseznamem"/>
        <w:numPr>
          <w:ilvl w:val="0"/>
          <w:numId w:val="2"/>
        </w:numPr>
        <w:spacing w:after="0" w:line="276" w:lineRule="auto"/>
        <w:jc w:val="both"/>
        <w:rPr>
          <w:lang w:val="cs-CZ"/>
        </w:rPr>
      </w:pPr>
      <w:r w:rsidRPr="007B4EBC">
        <w:rPr>
          <w:lang w:val="cs-CZ"/>
        </w:rPr>
        <w:t>řeší společný problém nebo rozvíjí příležitosti v přeshraniční oblasti</w:t>
      </w:r>
      <w:r w:rsidR="003015EE" w:rsidRPr="007B4EBC">
        <w:rPr>
          <w:lang w:val="cs-CZ"/>
        </w:rPr>
        <w:t>;</w:t>
      </w:r>
    </w:p>
    <w:p w14:paraId="63B76581" w14:textId="276F94C1" w:rsidR="003015EE" w:rsidRPr="007B4EBC" w:rsidRDefault="00AE41AB" w:rsidP="00903A9D">
      <w:pPr>
        <w:pStyle w:val="Odstavecseseznamem"/>
        <w:numPr>
          <w:ilvl w:val="0"/>
          <w:numId w:val="2"/>
        </w:numPr>
        <w:spacing w:after="0" w:line="276" w:lineRule="auto"/>
        <w:jc w:val="both"/>
        <w:rPr>
          <w:lang w:val="cs-CZ"/>
        </w:rPr>
      </w:pPr>
      <w:r w:rsidRPr="007B4EBC">
        <w:rPr>
          <w:lang w:val="cs-CZ"/>
        </w:rPr>
        <w:t>má cílovou skupinu na obou stranách hranice, i když se jich tento jev dotýká zcela odlišným způsobem</w:t>
      </w:r>
      <w:r w:rsidR="009474E9" w:rsidRPr="007B4EBC">
        <w:rPr>
          <w:lang w:val="cs-CZ"/>
        </w:rPr>
        <w:t>;</w:t>
      </w:r>
    </w:p>
    <w:p w14:paraId="44B6856A" w14:textId="022F6831" w:rsidR="009474E9" w:rsidRPr="007B4EBC" w:rsidRDefault="007A0A07" w:rsidP="00903A9D">
      <w:pPr>
        <w:pStyle w:val="Odstavecseseznamem"/>
        <w:numPr>
          <w:ilvl w:val="0"/>
          <w:numId w:val="2"/>
        </w:numPr>
        <w:spacing w:after="0" w:line="276" w:lineRule="auto"/>
        <w:jc w:val="both"/>
        <w:rPr>
          <w:lang w:val="cs-CZ"/>
        </w:rPr>
      </w:pPr>
      <w:r w:rsidRPr="007B4EBC">
        <w:rPr>
          <w:lang w:val="cs-CZ"/>
        </w:rPr>
        <w:t>je nediskriminační-neexistuje žádné omezení přístupu cílové skupiny k přeshraniční veřejné službě (přístup není diskriminační)</w:t>
      </w:r>
      <w:r w:rsidR="009474E9" w:rsidRPr="007B4EBC">
        <w:rPr>
          <w:lang w:val="cs-CZ"/>
        </w:rPr>
        <w:t>;</w:t>
      </w:r>
    </w:p>
    <w:p w14:paraId="6F84B5BE" w14:textId="0ED18B9E" w:rsidR="009474E9" w:rsidRPr="007B4EBC" w:rsidRDefault="007A0A07" w:rsidP="00903A9D">
      <w:pPr>
        <w:pStyle w:val="Odstavecseseznamem"/>
        <w:numPr>
          <w:ilvl w:val="0"/>
          <w:numId w:val="2"/>
        </w:numPr>
        <w:spacing w:after="0" w:line="276" w:lineRule="auto"/>
        <w:jc w:val="both"/>
        <w:rPr>
          <w:lang w:val="cs-CZ"/>
        </w:rPr>
      </w:pPr>
      <w:r w:rsidRPr="007B4EBC">
        <w:rPr>
          <w:lang w:val="cs-CZ"/>
        </w:rPr>
        <w:t xml:space="preserve">zahrnuje subjekty z obou stran hranice, kteří se podílejí na jejím iniciování, vytváření/financování a/nebo poskytování. Míra jejich zapojení se však může </w:t>
      </w:r>
      <w:proofErr w:type="gramStart"/>
      <w:r w:rsidRPr="007B4EBC">
        <w:rPr>
          <w:lang w:val="cs-CZ"/>
        </w:rPr>
        <w:t>lišit.</w:t>
      </w:r>
      <w:r w:rsidR="009474E9" w:rsidRPr="007B4EBC">
        <w:rPr>
          <w:lang w:val="cs-CZ"/>
        </w:rPr>
        <w:t>.</w:t>
      </w:r>
      <w:proofErr w:type="gramEnd"/>
    </w:p>
    <w:p w14:paraId="0FE116A8" w14:textId="662ADE69" w:rsidR="009474E9" w:rsidRPr="007B4EBC" w:rsidRDefault="007A0A07" w:rsidP="00903A9D">
      <w:pPr>
        <w:pStyle w:val="Odstavecseseznamem"/>
        <w:numPr>
          <w:ilvl w:val="0"/>
          <w:numId w:val="2"/>
        </w:numPr>
        <w:spacing w:after="0" w:line="276" w:lineRule="auto"/>
        <w:jc w:val="both"/>
        <w:rPr>
          <w:lang w:val="cs-CZ"/>
        </w:rPr>
      </w:pPr>
      <w:r w:rsidRPr="007B4EBC">
        <w:rPr>
          <w:lang w:val="cs-CZ"/>
        </w:rPr>
        <w:t>je organizována pro veřejnost a služba je poskytována přímo veřejným subjektem nebo soukromým subjektem/neziskovou organizací na základě koncese</w:t>
      </w:r>
      <w:r w:rsidR="00F25FAE" w:rsidRPr="007B4EBC">
        <w:rPr>
          <w:lang w:val="cs-CZ"/>
        </w:rPr>
        <w:t>;</w:t>
      </w:r>
    </w:p>
    <w:p w14:paraId="21A9F701" w14:textId="2C940A20" w:rsidR="00F25FAE" w:rsidRPr="007B4EBC" w:rsidRDefault="009504FD" w:rsidP="00903A9D">
      <w:pPr>
        <w:pStyle w:val="Odstavecseseznamem"/>
        <w:numPr>
          <w:ilvl w:val="0"/>
          <w:numId w:val="2"/>
        </w:numPr>
        <w:spacing w:after="0" w:line="276" w:lineRule="auto"/>
        <w:jc w:val="both"/>
        <w:rPr>
          <w:lang w:val="cs-CZ"/>
        </w:rPr>
      </w:pPr>
      <w:r w:rsidRPr="007B4EBC">
        <w:rPr>
          <w:lang w:val="cs-CZ"/>
        </w:rPr>
        <w:t>mohou být poskytovány v kterékoli z oblastí politiky uvedených v tabulce 1</w:t>
      </w:r>
      <w:r w:rsidR="00F25FAE" w:rsidRPr="007B4EBC">
        <w:rPr>
          <w:lang w:val="cs-CZ"/>
        </w:rPr>
        <w:t>;</w:t>
      </w:r>
    </w:p>
    <w:p w14:paraId="4365CDEF" w14:textId="60FAE043" w:rsidR="00F25FAE" w:rsidRPr="007B4EBC" w:rsidRDefault="009504FD" w:rsidP="00903A9D">
      <w:pPr>
        <w:pStyle w:val="Odstavecseseznamem"/>
        <w:numPr>
          <w:ilvl w:val="0"/>
          <w:numId w:val="2"/>
        </w:numPr>
        <w:spacing w:after="0" w:line="276" w:lineRule="auto"/>
        <w:jc w:val="both"/>
        <w:rPr>
          <w:lang w:val="cs-CZ"/>
        </w:rPr>
      </w:pPr>
      <w:r w:rsidRPr="007B4EBC">
        <w:rPr>
          <w:lang w:val="cs-CZ"/>
        </w:rPr>
        <w:t>je financována z veřejných zdrojů</w:t>
      </w:r>
      <w:r w:rsidR="00F25FAE" w:rsidRPr="007B4EBC">
        <w:rPr>
          <w:lang w:val="cs-CZ"/>
        </w:rPr>
        <w:t>;</w:t>
      </w:r>
    </w:p>
    <w:p w14:paraId="01E2AE0A" w14:textId="3D8A99F4" w:rsidR="00F25FAE" w:rsidRPr="007B4EBC" w:rsidRDefault="006C069B" w:rsidP="00903A9D">
      <w:pPr>
        <w:pStyle w:val="Odstavecseseznamem"/>
        <w:numPr>
          <w:ilvl w:val="0"/>
          <w:numId w:val="2"/>
        </w:numPr>
        <w:spacing w:after="0" w:line="276" w:lineRule="auto"/>
        <w:jc w:val="both"/>
        <w:rPr>
          <w:lang w:val="cs-CZ"/>
        </w:rPr>
      </w:pPr>
      <w:r w:rsidRPr="007B4EBC">
        <w:rPr>
          <w:lang w:val="cs-CZ"/>
        </w:rPr>
        <w:t>je službou, což znamená, že jen existence (pevné) infrastruktury nepředstavuje službu (např. přeshraniční most, silnice nebo plynovod).</w:t>
      </w:r>
      <w:r w:rsidR="00F25FAE" w:rsidRPr="007B4EBC">
        <w:rPr>
          <w:lang w:val="cs-CZ"/>
        </w:rPr>
        <w:t>;</w:t>
      </w:r>
    </w:p>
    <w:p w14:paraId="2103154C" w14:textId="6AF48DD5" w:rsidR="00F25FAE" w:rsidRPr="007B4EBC" w:rsidRDefault="006C069B" w:rsidP="00903A9D">
      <w:pPr>
        <w:pStyle w:val="Odstavecseseznamem"/>
        <w:numPr>
          <w:ilvl w:val="0"/>
          <w:numId w:val="2"/>
        </w:numPr>
        <w:spacing w:after="0" w:line="276" w:lineRule="auto"/>
        <w:jc w:val="both"/>
        <w:rPr>
          <w:lang w:val="cs-CZ"/>
        </w:rPr>
      </w:pPr>
      <w:r w:rsidRPr="007B4EBC">
        <w:rPr>
          <w:lang w:val="cs-CZ"/>
        </w:rPr>
        <w:t>nabízí dlouhodobou realizaci služby, tj. není s ní spojeno žádné časové omezení jako v případě „jednorázových projektů“.</w:t>
      </w:r>
      <w:r w:rsidR="00F25FAE" w:rsidRPr="007B4EBC">
        <w:rPr>
          <w:lang w:val="cs-CZ"/>
        </w:rPr>
        <w:t>;</w:t>
      </w:r>
    </w:p>
    <w:p w14:paraId="10F822CB" w14:textId="3E123A25" w:rsidR="00F25FAE" w:rsidRPr="007B4EBC" w:rsidRDefault="006C069B" w:rsidP="00903A9D">
      <w:pPr>
        <w:pStyle w:val="Odstavecseseznamem"/>
        <w:numPr>
          <w:ilvl w:val="0"/>
          <w:numId w:val="2"/>
        </w:numPr>
        <w:spacing w:after="0" w:line="276" w:lineRule="auto"/>
        <w:jc w:val="both"/>
        <w:rPr>
          <w:lang w:val="cs-CZ"/>
        </w:rPr>
      </w:pPr>
      <w:r w:rsidRPr="007B4EBC">
        <w:rPr>
          <w:lang w:val="cs-CZ"/>
        </w:rPr>
        <w:t>poskytuje, což znamená, že v daném okamžiku služba existuje a je funkční.</w:t>
      </w:r>
    </w:p>
    <w:p w14:paraId="57AFDF8B" w14:textId="29EF5459" w:rsidR="007345A8" w:rsidRPr="007B4EBC" w:rsidRDefault="007345A8" w:rsidP="007345A8">
      <w:pPr>
        <w:spacing w:after="0" w:line="276" w:lineRule="auto"/>
        <w:jc w:val="both"/>
        <w:rPr>
          <w:lang w:val="cs-CZ"/>
        </w:rPr>
      </w:pPr>
    </w:p>
    <w:p w14:paraId="5D83B5D1" w14:textId="20E30AD0" w:rsidR="00EB0988" w:rsidRPr="007B4EBC" w:rsidRDefault="00EB0988" w:rsidP="007345A8">
      <w:pPr>
        <w:spacing w:after="0" w:line="276" w:lineRule="auto"/>
        <w:jc w:val="both"/>
        <w:rPr>
          <w:lang w:val="cs-CZ"/>
        </w:rPr>
      </w:pPr>
    </w:p>
    <w:p w14:paraId="41229904" w14:textId="675504EB" w:rsidR="00EB0988" w:rsidRPr="007B4EBC" w:rsidRDefault="00EB0988" w:rsidP="007345A8">
      <w:pPr>
        <w:spacing w:after="0" w:line="276" w:lineRule="auto"/>
        <w:jc w:val="both"/>
        <w:rPr>
          <w:lang w:val="cs-CZ"/>
        </w:rPr>
      </w:pPr>
    </w:p>
    <w:p w14:paraId="43AA9CBD" w14:textId="77777777" w:rsidR="00EB0988" w:rsidRPr="007B4EBC" w:rsidRDefault="00EB0988" w:rsidP="007345A8">
      <w:pPr>
        <w:spacing w:after="0" w:line="276" w:lineRule="auto"/>
        <w:jc w:val="both"/>
        <w:rPr>
          <w:lang w:val="cs-CZ"/>
        </w:rPr>
      </w:pPr>
    </w:p>
    <w:p w14:paraId="50702623" w14:textId="0CE4A774" w:rsidR="00F25FAE" w:rsidRPr="007B4EBC" w:rsidRDefault="004A7297" w:rsidP="00F25FAE">
      <w:pPr>
        <w:spacing w:after="0" w:line="240" w:lineRule="auto"/>
        <w:jc w:val="both"/>
        <w:rPr>
          <w:sz w:val="20"/>
          <w:szCs w:val="20"/>
          <w:lang w:val="cs-CZ"/>
        </w:rPr>
      </w:pPr>
      <w:r w:rsidRPr="007B4EBC">
        <w:rPr>
          <w:b/>
          <w:bCs/>
          <w:sz w:val="20"/>
          <w:szCs w:val="20"/>
          <w:lang w:val="cs-CZ"/>
        </w:rPr>
        <w:t xml:space="preserve">Tab. 1. </w:t>
      </w:r>
      <w:r w:rsidR="00EB0988" w:rsidRPr="007B4EBC">
        <w:rPr>
          <w:bCs/>
          <w:sz w:val="20"/>
          <w:szCs w:val="20"/>
          <w:lang w:val="cs-CZ"/>
        </w:rPr>
        <w:t>Oblasti politiky a intervence související s přeshraničními veřejnými službami</w:t>
      </w:r>
    </w:p>
    <w:p w14:paraId="697DC27A" w14:textId="77777777" w:rsidR="004A7297" w:rsidRPr="007B4EBC" w:rsidRDefault="004A7297" w:rsidP="00F25FAE">
      <w:pPr>
        <w:spacing w:after="0" w:line="240" w:lineRule="auto"/>
        <w:jc w:val="both"/>
        <w:rPr>
          <w:b/>
          <w:bCs/>
          <w:sz w:val="4"/>
          <w:szCs w:val="4"/>
          <w:lang w:val="cs-CZ"/>
        </w:rPr>
      </w:pPr>
    </w:p>
    <w:tbl>
      <w:tblPr>
        <w:tblStyle w:val="Mkatabulky"/>
        <w:tblW w:w="0" w:type="auto"/>
        <w:tblLook w:val="04A0" w:firstRow="1" w:lastRow="0" w:firstColumn="1" w:lastColumn="0" w:noHBand="0" w:noVBand="1"/>
      </w:tblPr>
      <w:tblGrid>
        <w:gridCol w:w="2405"/>
        <w:gridCol w:w="6657"/>
      </w:tblGrid>
      <w:tr w:rsidR="007775B7" w:rsidRPr="007B4EBC" w14:paraId="0B0CFDCF" w14:textId="77777777" w:rsidTr="009F6EC4">
        <w:tc>
          <w:tcPr>
            <w:tcW w:w="2405" w:type="dxa"/>
            <w:shd w:val="clear" w:color="auto" w:fill="D9D9D9" w:themeFill="background1" w:themeFillShade="D9"/>
          </w:tcPr>
          <w:p w14:paraId="48E662BE" w14:textId="39374BAC" w:rsidR="007775B7" w:rsidRPr="007B4EBC" w:rsidRDefault="00A92F7F" w:rsidP="00C45F81">
            <w:pPr>
              <w:rPr>
                <w:b/>
                <w:bCs/>
                <w:sz w:val="18"/>
                <w:szCs w:val="18"/>
                <w:lang w:val="cs-CZ"/>
              </w:rPr>
            </w:pPr>
            <w:r w:rsidRPr="007B4EBC">
              <w:rPr>
                <w:b/>
                <w:bCs/>
                <w:sz w:val="18"/>
                <w:szCs w:val="18"/>
                <w:lang w:val="cs-CZ"/>
              </w:rPr>
              <w:t>Ob</w:t>
            </w:r>
            <w:r w:rsidR="00EB0988" w:rsidRPr="007B4EBC">
              <w:rPr>
                <w:b/>
                <w:bCs/>
                <w:sz w:val="18"/>
                <w:szCs w:val="18"/>
                <w:lang w:val="cs-CZ"/>
              </w:rPr>
              <w:t>last</w:t>
            </w:r>
          </w:p>
        </w:tc>
        <w:tc>
          <w:tcPr>
            <w:tcW w:w="6657" w:type="dxa"/>
            <w:shd w:val="clear" w:color="auto" w:fill="D9D9D9" w:themeFill="background1" w:themeFillShade="D9"/>
          </w:tcPr>
          <w:p w14:paraId="4966E286" w14:textId="2CF675C2" w:rsidR="007775B7" w:rsidRPr="007B4EBC" w:rsidRDefault="002B59F7" w:rsidP="00C45F81">
            <w:pPr>
              <w:rPr>
                <w:b/>
                <w:bCs/>
                <w:sz w:val="18"/>
                <w:szCs w:val="18"/>
                <w:lang w:val="cs-CZ"/>
              </w:rPr>
            </w:pPr>
            <w:r w:rsidRPr="007B4EBC">
              <w:rPr>
                <w:b/>
                <w:bCs/>
                <w:sz w:val="18"/>
                <w:szCs w:val="18"/>
                <w:lang w:val="cs-CZ"/>
              </w:rPr>
              <w:t xml:space="preserve">Oblast </w:t>
            </w:r>
            <w:r w:rsidR="001226AF" w:rsidRPr="007B4EBC">
              <w:rPr>
                <w:b/>
                <w:bCs/>
                <w:sz w:val="18"/>
                <w:szCs w:val="18"/>
                <w:lang w:val="cs-CZ"/>
              </w:rPr>
              <w:t>intervencí</w:t>
            </w:r>
          </w:p>
        </w:tc>
      </w:tr>
      <w:tr w:rsidR="004A7297" w:rsidRPr="007B4EBC" w14:paraId="4D2BF841" w14:textId="77777777" w:rsidTr="009F6EC4">
        <w:tc>
          <w:tcPr>
            <w:tcW w:w="2405" w:type="dxa"/>
          </w:tcPr>
          <w:p w14:paraId="4870258E" w14:textId="05AB4C77" w:rsidR="004A7297" w:rsidRPr="007B4EBC" w:rsidRDefault="005C5FEE" w:rsidP="00F81D6F">
            <w:pPr>
              <w:rPr>
                <w:sz w:val="18"/>
                <w:szCs w:val="18"/>
                <w:lang w:val="cs-CZ"/>
              </w:rPr>
            </w:pPr>
            <w:r w:rsidRPr="007B4EBC">
              <w:rPr>
                <w:sz w:val="18"/>
                <w:szCs w:val="18"/>
                <w:lang w:val="cs-CZ"/>
              </w:rPr>
              <w:t>Doprava</w:t>
            </w:r>
          </w:p>
        </w:tc>
        <w:tc>
          <w:tcPr>
            <w:tcW w:w="6657" w:type="dxa"/>
          </w:tcPr>
          <w:p w14:paraId="2ABE843E" w14:textId="38EB1BA3" w:rsidR="006F04CC" w:rsidRPr="007B4EBC" w:rsidRDefault="002B59F7" w:rsidP="007775B7">
            <w:pPr>
              <w:pStyle w:val="Odstavecseseznamem"/>
              <w:numPr>
                <w:ilvl w:val="0"/>
                <w:numId w:val="3"/>
              </w:numPr>
              <w:ind w:left="463"/>
              <w:rPr>
                <w:sz w:val="18"/>
                <w:szCs w:val="18"/>
                <w:lang w:val="cs-CZ"/>
              </w:rPr>
            </w:pPr>
            <w:r w:rsidRPr="007B4EBC">
              <w:rPr>
                <w:sz w:val="18"/>
                <w:szCs w:val="18"/>
                <w:lang w:val="cs-CZ"/>
              </w:rPr>
              <w:t>služby veřejné dopravy</w:t>
            </w:r>
            <w:r w:rsidR="006F04CC" w:rsidRPr="007B4EBC">
              <w:rPr>
                <w:sz w:val="18"/>
                <w:szCs w:val="18"/>
                <w:lang w:val="cs-CZ"/>
              </w:rPr>
              <w:t>,</w:t>
            </w:r>
          </w:p>
          <w:p w14:paraId="1CF74A88" w14:textId="2E3A3AB3" w:rsidR="006F04CC" w:rsidRPr="007B4EBC" w:rsidRDefault="002B59F7" w:rsidP="007775B7">
            <w:pPr>
              <w:pStyle w:val="Odstavecseseznamem"/>
              <w:numPr>
                <w:ilvl w:val="0"/>
                <w:numId w:val="3"/>
              </w:numPr>
              <w:ind w:left="463"/>
              <w:rPr>
                <w:sz w:val="18"/>
                <w:szCs w:val="18"/>
                <w:lang w:val="cs-CZ"/>
              </w:rPr>
            </w:pPr>
            <w:r w:rsidRPr="007B4EBC">
              <w:rPr>
                <w:sz w:val="18"/>
                <w:szCs w:val="18"/>
                <w:lang w:val="cs-CZ"/>
              </w:rPr>
              <w:t>údržba dopravní infrastruktury</w:t>
            </w:r>
            <w:r w:rsidR="006F04CC" w:rsidRPr="007B4EBC">
              <w:rPr>
                <w:sz w:val="18"/>
                <w:szCs w:val="18"/>
                <w:lang w:val="cs-CZ"/>
              </w:rPr>
              <w:t>,</w:t>
            </w:r>
          </w:p>
          <w:p w14:paraId="11A5538E" w14:textId="635E6C11" w:rsidR="004A7297" w:rsidRPr="007B4EBC" w:rsidRDefault="002B59F7" w:rsidP="007775B7">
            <w:pPr>
              <w:pStyle w:val="Odstavecseseznamem"/>
              <w:numPr>
                <w:ilvl w:val="0"/>
                <w:numId w:val="3"/>
              </w:numPr>
              <w:ind w:left="463"/>
              <w:rPr>
                <w:sz w:val="18"/>
                <w:szCs w:val="18"/>
                <w:lang w:val="cs-CZ"/>
              </w:rPr>
            </w:pPr>
            <w:r w:rsidRPr="007B4EBC">
              <w:rPr>
                <w:sz w:val="18"/>
                <w:szCs w:val="18"/>
                <w:lang w:val="cs-CZ"/>
              </w:rPr>
              <w:t>služby na hraničních přechodech</w:t>
            </w:r>
            <w:r w:rsidR="00A272D9" w:rsidRPr="007B4EBC">
              <w:rPr>
                <w:sz w:val="18"/>
                <w:szCs w:val="18"/>
                <w:lang w:val="cs-CZ"/>
              </w:rPr>
              <w:t>,</w:t>
            </w:r>
          </w:p>
          <w:p w14:paraId="115D8E62" w14:textId="037EB60B" w:rsidR="00A272D9" w:rsidRPr="007B4EBC" w:rsidRDefault="002B59F7" w:rsidP="007775B7">
            <w:pPr>
              <w:pStyle w:val="Odstavecseseznamem"/>
              <w:numPr>
                <w:ilvl w:val="0"/>
                <w:numId w:val="3"/>
              </w:numPr>
              <w:ind w:left="463"/>
              <w:rPr>
                <w:sz w:val="18"/>
                <w:szCs w:val="18"/>
                <w:lang w:val="cs-CZ"/>
              </w:rPr>
            </w:pPr>
            <w:r w:rsidRPr="007B4EBC">
              <w:rPr>
                <w:sz w:val="18"/>
                <w:szCs w:val="18"/>
                <w:lang w:val="cs-CZ"/>
              </w:rPr>
              <w:t>jiné služby</w:t>
            </w:r>
            <w:r w:rsidR="00CF5DC2" w:rsidRPr="007B4EBC">
              <w:rPr>
                <w:sz w:val="18"/>
                <w:szCs w:val="18"/>
                <w:lang w:val="cs-CZ"/>
              </w:rPr>
              <w:t xml:space="preserve"> v dopravě</w:t>
            </w:r>
            <w:r w:rsidR="00A272D9" w:rsidRPr="007B4EBC">
              <w:rPr>
                <w:sz w:val="18"/>
                <w:szCs w:val="18"/>
                <w:lang w:val="cs-CZ"/>
              </w:rPr>
              <w:t>.</w:t>
            </w:r>
          </w:p>
        </w:tc>
      </w:tr>
      <w:tr w:rsidR="004A7297" w:rsidRPr="007B4EBC" w14:paraId="49D546C3" w14:textId="77777777" w:rsidTr="009F6EC4">
        <w:tc>
          <w:tcPr>
            <w:tcW w:w="2405" w:type="dxa"/>
          </w:tcPr>
          <w:p w14:paraId="0EAF9734" w14:textId="2962CE96" w:rsidR="005C5FEE" w:rsidRPr="007B4EBC" w:rsidRDefault="005C5FEE" w:rsidP="005C5FEE">
            <w:pPr>
              <w:rPr>
                <w:rFonts w:ascii="Calibri" w:hAnsi="Calibri" w:cs="Calibri"/>
                <w:sz w:val="18"/>
                <w:szCs w:val="18"/>
                <w:lang w:val="cs-CZ"/>
              </w:rPr>
            </w:pPr>
            <w:r w:rsidRPr="007B4EBC">
              <w:rPr>
                <w:rFonts w:ascii="Calibri" w:hAnsi="Calibri" w:cs="Calibri"/>
                <w:sz w:val="18"/>
                <w:szCs w:val="18"/>
                <w:lang w:val="cs-CZ"/>
              </w:rPr>
              <w:t>Územní plánování, hospodářský rozvoj, cestovní ruch a kultura</w:t>
            </w:r>
          </w:p>
          <w:p w14:paraId="14D60BD9" w14:textId="5F6C06D4" w:rsidR="004A7297" w:rsidRPr="007B4EBC" w:rsidRDefault="004A7297" w:rsidP="00F81D6F">
            <w:pPr>
              <w:rPr>
                <w:sz w:val="18"/>
                <w:szCs w:val="18"/>
                <w:lang w:val="cs-CZ"/>
              </w:rPr>
            </w:pPr>
          </w:p>
          <w:p w14:paraId="2ADFA75D" w14:textId="008B4574" w:rsidR="00A272D9" w:rsidRPr="007B4EBC" w:rsidRDefault="00A272D9" w:rsidP="00F81D6F">
            <w:pPr>
              <w:rPr>
                <w:sz w:val="18"/>
                <w:szCs w:val="18"/>
                <w:lang w:val="cs-CZ"/>
              </w:rPr>
            </w:pPr>
          </w:p>
        </w:tc>
        <w:tc>
          <w:tcPr>
            <w:tcW w:w="6657" w:type="dxa"/>
          </w:tcPr>
          <w:p w14:paraId="07DFC44A" w14:textId="670A4E18" w:rsidR="006F04CC" w:rsidRPr="007B4EBC" w:rsidRDefault="006D3E40" w:rsidP="006F04CC">
            <w:pPr>
              <w:pStyle w:val="Odstavecseseznamem"/>
              <w:numPr>
                <w:ilvl w:val="0"/>
                <w:numId w:val="4"/>
              </w:numPr>
              <w:ind w:left="463"/>
              <w:rPr>
                <w:sz w:val="18"/>
                <w:szCs w:val="18"/>
                <w:lang w:val="cs-CZ"/>
              </w:rPr>
            </w:pPr>
            <w:r w:rsidRPr="007B4EBC">
              <w:rPr>
                <w:sz w:val="18"/>
                <w:szCs w:val="18"/>
                <w:lang w:val="cs-CZ"/>
              </w:rPr>
              <w:t>územní plánování/rozvoj nebo plánování sektorové politiky,</w:t>
            </w:r>
          </w:p>
          <w:p w14:paraId="3AD2C3A0" w14:textId="5A2C2C08" w:rsidR="006F04CC" w:rsidRPr="007B4EBC" w:rsidRDefault="006D3E40" w:rsidP="006F04CC">
            <w:pPr>
              <w:pStyle w:val="Odstavecseseznamem"/>
              <w:numPr>
                <w:ilvl w:val="0"/>
                <w:numId w:val="4"/>
              </w:numPr>
              <w:ind w:left="463"/>
              <w:rPr>
                <w:sz w:val="18"/>
                <w:szCs w:val="18"/>
                <w:lang w:val="cs-CZ"/>
              </w:rPr>
            </w:pPr>
            <w:r w:rsidRPr="007B4EBC">
              <w:rPr>
                <w:sz w:val="18"/>
                <w:szCs w:val="18"/>
                <w:lang w:val="cs-CZ"/>
              </w:rPr>
              <w:t>služby podporující hospodářský rozvoj</w:t>
            </w:r>
            <w:r w:rsidR="006F04CC" w:rsidRPr="007B4EBC">
              <w:rPr>
                <w:sz w:val="18"/>
                <w:szCs w:val="18"/>
                <w:lang w:val="cs-CZ"/>
              </w:rPr>
              <w:t>,</w:t>
            </w:r>
          </w:p>
          <w:p w14:paraId="6A518C1F" w14:textId="078119AA" w:rsidR="006F04CC" w:rsidRPr="007B4EBC" w:rsidRDefault="006D3E40" w:rsidP="006F04CC">
            <w:pPr>
              <w:pStyle w:val="Odstavecseseznamem"/>
              <w:numPr>
                <w:ilvl w:val="0"/>
                <w:numId w:val="4"/>
              </w:numPr>
              <w:ind w:left="463"/>
              <w:rPr>
                <w:sz w:val="18"/>
                <w:szCs w:val="18"/>
                <w:lang w:val="cs-CZ"/>
              </w:rPr>
            </w:pPr>
            <w:r w:rsidRPr="007B4EBC">
              <w:rPr>
                <w:sz w:val="18"/>
                <w:szCs w:val="18"/>
                <w:lang w:val="cs-CZ"/>
              </w:rPr>
              <w:t>služby v oblasti kultury a kulturního dědictví</w:t>
            </w:r>
            <w:r w:rsidR="006F04CC" w:rsidRPr="007B4EBC">
              <w:rPr>
                <w:sz w:val="18"/>
                <w:szCs w:val="18"/>
                <w:lang w:val="cs-CZ"/>
              </w:rPr>
              <w:t>,</w:t>
            </w:r>
          </w:p>
          <w:p w14:paraId="65500904" w14:textId="24CE6ECB" w:rsidR="004A7297" w:rsidRPr="007B4EBC" w:rsidRDefault="006D3E40" w:rsidP="006F04CC">
            <w:pPr>
              <w:pStyle w:val="Odstavecseseznamem"/>
              <w:numPr>
                <w:ilvl w:val="0"/>
                <w:numId w:val="4"/>
              </w:numPr>
              <w:ind w:left="463"/>
              <w:rPr>
                <w:sz w:val="18"/>
                <w:szCs w:val="18"/>
                <w:lang w:val="cs-CZ"/>
              </w:rPr>
            </w:pPr>
            <w:r w:rsidRPr="007B4EBC">
              <w:rPr>
                <w:sz w:val="18"/>
                <w:szCs w:val="18"/>
                <w:lang w:val="cs-CZ"/>
              </w:rPr>
              <w:t>služby pro rozvoj cestovního ruchu</w:t>
            </w:r>
            <w:r w:rsidR="00A272D9" w:rsidRPr="007B4EBC">
              <w:rPr>
                <w:sz w:val="18"/>
                <w:szCs w:val="18"/>
                <w:lang w:val="cs-CZ"/>
              </w:rPr>
              <w:t>,</w:t>
            </w:r>
          </w:p>
          <w:p w14:paraId="612454C7" w14:textId="70932143" w:rsidR="00A272D9" w:rsidRPr="007B4EBC" w:rsidRDefault="006D3E40" w:rsidP="006F04CC">
            <w:pPr>
              <w:pStyle w:val="Odstavecseseznamem"/>
              <w:numPr>
                <w:ilvl w:val="0"/>
                <w:numId w:val="4"/>
              </w:numPr>
              <w:ind w:left="463"/>
              <w:rPr>
                <w:sz w:val="18"/>
                <w:szCs w:val="18"/>
                <w:lang w:val="cs-CZ"/>
              </w:rPr>
            </w:pPr>
            <w:r w:rsidRPr="007B4EBC">
              <w:rPr>
                <w:sz w:val="18"/>
                <w:szCs w:val="18"/>
                <w:lang w:val="cs-CZ"/>
              </w:rPr>
              <w:t>jiné služby z oblastí územního plánování, hospodářského rozvoje, cesto</w:t>
            </w:r>
            <w:r w:rsidR="0089253F" w:rsidRPr="007B4EBC">
              <w:rPr>
                <w:sz w:val="18"/>
                <w:szCs w:val="18"/>
                <w:lang w:val="cs-CZ"/>
              </w:rPr>
              <w:t>v</w:t>
            </w:r>
            <w:r w:rsidRPr="007B4EBC">
              <w:rPr>
                <w:sz w:val="18"/>
                <w:szCs w:val="18"/>
                <w:lang w:val="cs-CZ"/>
              </w:rPr>
              <w:t xml:space="preserve">ního ruchu a kultury. </w:t>
            </w:r>
          </w:p>
        </w:tc>
      </w:tr>
      <w:tr w:rsidR="004A7297" w:rsidRPr="007B4EBC" w14:paraId="7CFE597F" w14:textId="77777777" w:rsidTr="009F6EC4">
        <w:tc>
          <w:tcPr>
            <w:tcW w:w="2405" w:type="dxa"/>
          </w:tcPr>
          <w:p w14:paraId="2529FC34" w14:textId="528DFCEE" w:rsidR="004A7297" w:rsidRPr="007B4EBC" w:rsidRDefault="005C5FEE" w:rsidP="00F81D6F">
            <w:pPr>
              <w:rPr>
                <w:sz w:val="18"/>
                <w:szCs w:val="18"/>
                <w:lang w:val="cs-CZ"/>
              </w:rPr>
            </w:pPr>
            <w:r w:rsidRPr="007B4EBC">
              <w:rPr>
                <w:sz w:val="18"/>
                <w:szCs w:val="18"/>
                <w:lang w:val="cs-CZ"/>
              </w:rPr>
              <w:t>Zdravotní péče, dlouhodobá péče a sociální začlenění</w:t>
            </w:r>
          </w:p>
          <w:p w14:paraId="323450EB" w14:textId="77777777" w:rsidR="00A272D9" w:rsidRPr="007B4EBC" w:rsidRDefault="00A272D9" w:rsidP="00F81D6F">
            <w:pPr>
              <w:rPr>
                <w:sz w:val="18"/>
                <w:szCs w:val="18"/>
                <w:lang w:val="cs-CZ"/>
              </w:rPr>
            </w:pPr>
          </w:p>
          <w:p w14:paraId="160872F8" w14:textId="00A10A12" w:rsidR="00A272D9" w:rsidRPr="007B4EBC" w:rsidRDefault="00A272D9" w:rsidP="00F81D6F">
            <w:pPr>
              <w:rPr>
                <w:sz w:val="18"/>
                <w:szCs w:val="18"/>
                <w:lang w:val="cs-CZ"/>
              </w:rPr>
            </w:pPr>
          </w:p>
        </w:tc>
        <w:tc>
          <w:tcPr>
            <w:tcW w:w="6657" w:type="dxa"/>
          </w:tcPr>
          <w:p w14:paraId="3F204EAF" w14:textId="44A4FEF7" w:rsidR="00C45F81" w:rsidRPr="007B4EBC" w:rsidRDefault="006D3E40" w:rsidP="00C45F81">
            <w:pPr>
              <w:pStyle w:val="Odstavecseseznamem"/>
              <w:numPr>
                <w:ilvl w:val="0"/>
                <w:numId w:val="5"/>
              </w:numPr>
              <w:ind w:left="463"/>
              <w:rPr>
                <w:sz w:val="18"/>
                <w:szCs w:val="18"/>
                <w:lang w:val="cs-CZ"/>
              </w:rPr>
            </w:pPr>
            <w:r w:rsidRPr="007B4EBC">
              <w:rPr>
                <w:sz w:val="18"/>
                <w:szCs w:val="18"/>
                <w:lang w:val="cs-CZ"/>
              </w:rPr>
              <w:t xml:space="preserve">základní péče, doplňková péče a </w:t>
            </w:r>
            <w:r w:rsidR="0089253F" w:rsidRPr="007B4EBC">
              <w:rPr>
                <w:sz w:val="18"/>
                <w:szCs w:val="18"/>
                <w:lang w:val="cs-CZ"/>
              </w:rPr>
              <w:t xml:space="preserve">terciární péče, </w:t>
            </w:r>
          </w:p>
          <w:p w14:paraId="2D972D61" w14:textId="369DBA60" w:rsidR="00C45F81" w:rsidRPr="007B4EBC" w:rsidRDefault="0089253F" w:rsidP="00C45F81">
            <w:pPr>
              <w:pStyle w:val="Odstavecseseznamem"/>
              <w:numPr>
                <w:ilvl w:val="0"/>
                <w:numId w:val="5"/>
              </w:numPr>
              <w:ind w:left="463"/>
              <w:rPr>
                <w:sz w:val="18"/>
                <w:szCs w:val="18"/>
                <w:lang w:val="cs-CZ"/>
              </w:rPr>
            </w:pPr>
            <w:r w:rsidRPr="007B4EBC">
              <w:rPr>
                <w:sz w:val="18"/>
                <w:szCs w:val="18"/>
                <w:lang w:val="cs-CZ"/>
              </w:rPr>
              <w:t>služby pro podporu nemocnic,</w:t>
            </w:r>
          </w:p>
          <w:p w14:paraId="0823FA9D" w14:textId="6CAD71D8" w:rsidR="00C45F81" w:rsidRPr="007B4EBC" w:rsidRDefault="0089253F" w:rsidP="00C45F81">
            <w:pPr>
              <w:pStyle w:val="Odstavecseseznamem"/>
              <w:numPr>
                <w:ilvl w:val="0"/>
                <w:numId w:val="5"/>
              </w:numPr>
              <w:ind w:left="463"/>
              <w:rPr>
                <w:sz w:val="18"/>
                <w:szCs w:val="18"/>
                <w:lang w:val="cs-CZ"/>
              </w:rPr>
            </w:pPr>
            <w:r w:rsidRPr="007B4EBC">
              <w:rPr>
                <w:sz w:val="18"/>
                <w:szCs w:val="18"/>
                <w:lang w:val="cs-CZ"/>
              </w:rPr>
              <w:t xml:space="preserve">služby mimo nemocnice nebo ambulantní péče, </w:t>
            </w:r>
          </w:p>
          <w:p w14:paraId="372DB9E3" w14:textId="1422DDD1" w:rsidR="00C45F81" w:rsidRPr="007B4EBC" w:rsidRDefault="0089253F" w:rsidP="00C45F81">
            <w:pPr>
              <w:pStyle w:val="Odstavecseseznamem"/>
              <w:numPr>
                <w:ilvl w:val="0"/>
                <w:numId w:val="5"/>
              </w:numPr>
              <w:ind w:left="463"/>
              <w:rPr>
                <w:sz w:val="18"/>
                <w:szCs w:val="18"/>
                <w:lang w:val="cs-CZ"/>
              </w:rPr>
            </w:pPr>
            <w:r w:rsidRPr="007B4EBC">
              <w:rPr>
                <w:sz w:val="18"/>
                <w:szCs w:val="18"/>
                <w:lang w:val="cs-CZ"/>
              </w:rPr>
              <w:t xml:space="preserve">lékařská péči a lékařská pohotovostní služba, </w:t>
            </w:r>
          </w:p>
          <w:p w14:paraId="02416762" w14:textId="40FB2A46" w:rsidR="00C45F81" w:rsidRPr="007B4EBC" w:rsidRDefault="0089253F" w:rsidP="00C45F81">
            <w:pPr>
              <w:pStyle w:val="Odstavecseseznamem"/>
              <w:numPr>
                <w:ilvl w:val="0"/>
                <w:numId w:val="5"/>
              </w:numPr>
              <w:ind w:left="463"/>
              <w:rPr>
                <w:sz w:val="18"/>
                <w:szCs w:val="18"/>
                <w:lang w:val="cs-CZ"/>
              </w:rPr>
            </w:pPr>
            <w:r w:rsidRPr="007B4EBC">
              <w:rPr>
                <w:sz w:val="18"/>
                <w:szCs w:val="18"/>
                <w:lang w:val="cs-CZ"/>
              </w:rPr>
              <w:t xml:space="preserve">služby v oblasti dlouhodobé péče, </w:t>
            </w:r>
          </w:p>
          <w:p w14:paraId="7B915CCA" w14:textId="317C2CBE" w:rsidR="004A7297" w:rsidRPr="007B4EBC" w:rsidRDefault="0089253F" w:rsidP="00C45F81">
            <w:pPr>
              <w:pStyle w:val="Odstavecseseznamem"/>
              <w:numPr>
                <w:ilvl w:val="0"/>
                <w:numId w:val="5"/>
              </w:numPr>
              <w:ind w:left="463"/>
              <w:rPr>
                <w:sz w:val="18"/>
                <w:szCs w:val="18"/>
                <w:lang w:val="cs-CZ"/>
              </w:rPr>
            </w:pPr>
            <w:r w:rsidRPr="007B4EBC">
              <w:rPr>
                <w:sz w:val="18"/>
                <w:szCs w:val="18"/>
                <w:lang w:val="cs-CZ"/>
              </w:rPr>
              <w:t>sociální služby a sociální integrace,</w:t>
            </w:r>
          </w:p>
          <w:p w14:paraId="5D2F5C8C" w14:textId="7E205D63" w:rsidR="00A272D9" w:rsidRPr="007B4EBC" w:rsidRDefault="0089253F" w:rsidP="00C45F81">
            <w:pPr>
              <w:pStyle w:val="Odstavecseseznamem"/>
              <w:numPr>
                <w:ilvl w:val="0"/>
                <w:numId w:val="5"/>
              </w:numPr>
              <w:ind w:left="463"/>
              <w:rPr>
                <w:sz w:val="18"/>
                <w:szCs w:val="18"/>
                <w:lang w:val="cs-CZ"/>
              </w:rPr>
            </w:pPr>
            <w:r w:rsidRPr="007B4EBC">
              <w:rPr>
                <w:sz w:val="18"/>
                <w:szCs w:val="18"/>
                <w:lang w:val="cs-CZ"/>
              </w:rPr>
              <w:t xml:space="preserve">jiné služby v oblasti zdravotní péče a sociálního začlenění. </w:t>
            </w:r>
          </w:p>
        </w:tc>
      </w:tr>
      <w:tr w:rsidR="004A7297" w:rsidRPr="007B4EBC" w14:paraId="64E7EA15" w14:textId="77777777" w:rsidTr="009F6EC4">
        <w:tc>
          <w:tcPr>
            <w:tcW w:w="2405" w:type="dxa"/>
          </w:tcPr>
          <w:p w14:paraId="621456A0" w14:textId="50272B05" w:rsidR="004A7297" w:rsidRPr="007B4EBC" w:rsidRDefault="00C125D7" w:rsidP="00F81D6F">
            <w:pPr>
              <w:rPr>
                <w:sz w:val="18"/>
                <w:szCs w:val="18"/>
                <w:lang w:val="cs-CZ"/>
              </w:rPr>
            </w:pPr>
            <w:r w:rsidRPr="007B4EBC">
              <w:rPr>
                <w:sz w:val="18"/>
                <w:szCs w:val="18"/>
                <w:lang w:val="cs-CZ"/>
              </w:rPr>
              <w:t>Vzdělávání a školení</w:t>
            </w:r>
          </w:p>
          <w:p w14:paraId="2259545D" w14:textId="77777777" w:rsidR="00E830CF" w:rsidRPr="007B4EBC" w:rsidRDefault="00E830CF" w:rsidP="00F81D6F">
            <w:pPr>
              <w:rPr>
                <w:sz w:val="18"/>
                <w:szCs w:val="18"/>
                <w:lang w:val="cs-CZ"/>
              </w:rPr>
            </w:pPr>
          </w:p>
          <w:p w14:paraId="44BC59E4" w14:textId="5B920254" w:rsidR="00E830CF" w:rsidRPr="007B4EBC" w:rsidRDefault="00E830CF" w:rsidP="00F81D6F">
            <w:pPr>
              <w:rPr>
                <w:sz w:val="18"/>
                <w:szCs w:val="18"/>
                <w:lang w:val="cs-CZ"/>
              </w:rPr>
            </w:pPr>
          </w:p>
        </w:tc>
        <w:tc>
          <w:tcPr>
            <w:tcW w:w="6657" w:type="dxa"/>
          </w:tcPr>
          <w:p w14:paraId="7553721B" w14:textId="02992D52" w:rsidR="00C45F81" w:rsidRPr="007B4EBC" w:rsidRDefault="00E21B56" w:rsidP="00C45F81">
            <w:pPr>
              <w:pStyle w:val="Odstavecseseznamem"/>
              <w:numPr>
                <w:ilvl w:val="0"/>
                <w:numId w:val="6"/>
              </w:numPr>
              <w:ind w:left="463"/>
              <w:rPr>
                <w:sz w:val="18"/>
                <w:szCs w:val="18"/>
                <w:lang w:val="cs-CZ"/>
              </w:rPr>
            </w:pPr>
            <w:r w:rsidRPr="007B4EBC">
              <w:rPr>
                <w:sz w:val="18"/>
                <w:szCs w:val="18"/>
                <w:lang w:val="cs-CZ"/>
              </w:rPr>
              <w:t xml:space="preserve">vzdělávání ve školkách a základních školách, </w:t>
            </w:r>
          </w:p>
          <w:p w14:paraId="61E3453C" w14:textId="05FDE7EF" w:rsidR="00C45F81" w:rsidRPr="007B4EBC" w:rsidRDefault="00E21B56" w:rsidP="00C45F81">
            <w:pPr>
              <w:pStyle w:val="Odstavecseseznamem"/>
              <w:numPr>
                <w:ilvl w:val="0"/>
                <w:numId w:val="6"/>
              </w:numPr>
              <w:ind w:left="463"/>
              <w:rPr>
                <w:sz w:val="18"/>
                <w:szCs w:val="18"/>
                <w:lang w:val="cs-CZ"/>
              </w:rPr>
            </w:pPr>
            <w:r w:rsidRPr="007B4EBC">
              <w:rPr>
                <w:sz w:val="18"/>
                <w:szCs w:val="18"/>
                <w:lang w:val="cs-CZ"/>
              </w:rPr>
              <w:t>služby pro střední školy</w:t>
            </w:r>
            <w:r w:rsidR="00C45F81" w:rsidRPr="007B4EBC">
              <w:rPr>
                <w:sz w:val="18"/>
                <w:szCs w:val="18"/>
                <w:lang w:val="cs-CZ"/>
              </w:rPr>
              <w:t>,</w:t>
            </w:r>
          </w:p>
          <w:p w14:paraId="0EA6E595" w14:textId="2F970D5F" w:rsidR="00C45F81" w:rsidRPr="007B4EBC" w:rsidRDefault="00E21B56" w:rsidP="00C45F81">
            <w:pPr>
              <w:pStyle w:val="Odstavecseseznamem"/>
              <w:numPr>
                <w:ilvl w:val="0"/>
                <w:numId w:val="6"/>
              </w:numPr>
              <w:ind w:left="463"/>
              <w:rPr>
                <w:sz w:val="18"/>
                <w:szCs w:val="18"/>
                <w:lang w:val="cs-CZ"/>
              </w:rPr>
            </w:pPr>
            <w:r w:rsidRPr="007B4EBC">
              <w:rPr>
                <w:sz w:val="18"/>
                <w:szCs w:val="18"/>
                <w:lang w:val="cs-CZ"/>
              </w:rPr>
              <w:t>služby pro vysoké školy</w:t>
            </w:r>
            <w:r w:rsidR="00C45F81" w:rsidRPr="007B4EBC">
              <w:rPr>
                <w:sz w:val="18"/>
                <w:szCs w:val="18"/>
                <w:lang w:val="cs-CZ"/>
              </w:rPr>
              <w:t>,</w:t>
            </w:r>
          </w:p>
          <w:p w14:paraId="699B98B2" w14:textId="2EC9FFC2" w:rsidR="00C45F81" w:rsidRPr="007B4EBC" w:rsidRDefault="00E21B56" w:rsidP="00C45F81">
            <w:pPr>
              <w:pStyle w:val="Odstavecseseznamem"/>
              <w:numPr>
                <w:ilvl w:val="0"/>
                <w:numId w:val="6"/>
              </w:numPr>
              <w:ind w:left="463"/>
              <w:rPr>
                <w:sz w:val="18"/>
                <w:szCs w:val="18"/>
                <w:lang w:val="cs-CZ"/>
              </w:rPr>
            </w:pPr>
            <w:r w:rsidRPr="007B4EBC">
              <w:rPr>
                <w:sz w:val="18"/>
                <w:szCs w:val="18"/>
                <w:lang w:val="cs-CZ"/>
              </w:rPr>
              <w:t>vzdělávání a odborné školství</w:t>
            </w:r>
            <w:r w:rsidR="00C45F81" w:rsidRPr="007B4EBC">
              <w:rPr>
                <w:sz w:val="18"/>
                <w:szCs w:val="18"/>
                <w:lang w:val="cs-CZ"/>
              </w:rPr>
              <w:t>,</w:t>
            </w:r>
          </w:p>
          <w:p w14:paraId="28DE6204" w14:textId="2A684968" w:rsidR="004A7297" w:rsidRPr="007B4EBC" w:rsidRDefault="002B4F3E" w:rsidP="00F81D6F">
            <w:pPr>
              <w:pStyle w:val="Odstavecseseznamem"/>
              <w:numPr>
                <w:ilvl w:val="0"/>
                <w:numId w:val="6"/>
              </w:numPr>
              <w:ind w:left="463"/>
              <w:rPr>
                <w:sz w:val="18"/>
                <w:szCs w:val="18"/>
                <w:lang w:val="cs-CZ"/>
              </w:rPr>
            </w:pPr>
            <w:r w:rsidRPr="007B4EBC">
              <w:rPr>
                <w:sz w:val="18"/>
                <w:szCs w:val="18"/>
                <w:lang w:val="cs-CZ"/>
              </w:rPr>
              <w:t>u</w:t>
            </w:r>
            <w:r w:rsidR="00E50D13" w:rsidRPr="007B4EBC">
              <w:rPr>
                <w:sz w:val="18"/>
                <w:szCs w:val="18"/>
                <w:lang w:val="cs-CZ"/>
              </w:rPr>
              <w:t>znávání diplomů a osvědčení o odborné kvalifikaci</w:t>
            </w:r>
            <w:r w:rsidR="00E830CF" w:rsidRPr="007B4EBC">
              <w:rPr>
                <w:sz w:val="18"/>
                <w:szCs w:val="18"/>
                <w:lang w:val="cs-CZ"/>
              </w:rPr>
              <w:t>,</w:t>
            </w:r>
          </w:p>
          <w:p w14:paraId="08D16A4E" w14:textId="1DB7B8BF" w:rsidR="00E830CF" w:rsidRPr="007B4EBC" w:rsidRDefault="00E21B56" w:rsidP="00F81D6F">
            <w:pPr>
              <w:pStyle w:val="Odstavecseseznamem"/>
              <w:numPr>
                <w:ilvl w:val="0"/>
                <w:numId w:val="6"/>
              </w:numPr>
              <w:ind w:left="463"/>
              <w:rPr>
                <w:sz w:val="18"/>
                <w:szCs w:val="18"/>
                <w:lang w:val="cs-CZ"/>
              </w:rPr>
            </w:pPr>
            <w:r w:rsidRPr="007B4EBC">
              <w:rPr>
                <w:sz w:val="18"/>
                <w:szCs w:val="18"/>
                <w:lang w:val="cs-CZ"/>
              </w:rPr>
              <w:t>další služby v oblasti vzdělávání a školení</w:t>
            </w:r>
            <w:r w:rsidR="00E830CF" w:rsidRPr="007B4EBC">
              <w:rPr>
                <w:sz w:val="18"/>
                <w:szCs w:val="18"/>
                <w:lang w:val="cs-CZ"/>
              </w:rPr>
              <w:t>.</w:t>
            </w:r>
          </w:p>
        </w:tc>
      </w:tr>
      <w:tr w:rsidR="004A7297" w:rsidRPr="007B4EBC" w14:paraId="60AD1438" w14:textId="77777777" w:rsidTr="009F6EC4">
        <w:tc>
          <w:tcPr>
            <w:tcW w:w="2405" w:type="dxa"/>
          </w:tcPr>
          <w:p w14:paraId="300C06DD" w14:textId="456BBE63" w:rsidR="00E830CF" w:rsidRPr="007B4EBC" w:rsidRDefault="00B24567" w:rsidP="00E830CF">
            <w:pPr>
              <w:rPr>
                <w:sz w:val="18"/>
                <w:szCs w:val="18"/>
                <w:lang w:val="cs-CZ"/>
              </w:rPr>
            </w:pPr>
            <w:r w:rsidRPr="007B4EBC">
              <w:rPr>
                <w:sz w:val="18"/>
                <w:szCs w:val="18"/>
                <w:lang w:val="cs-CZ"/>
              </w:rPr>
              <w:t>Trh práce a zaměstnanost</w:t>
            </w:r>
          </w:p>
        </w:tc>
        <w:tc>
          <w:tcPr>
            <w:tcW w:w="6657" w:type="dxa"/>
          </w:tcPr>
          <w:p w14:paraId="65CC2C0F" w14:textId="4F7B98CE" w:rsidR="00C45F81" w:rsidRPr="007B4EBC" w:rsidRDefault="00204062" w:rsidP="00C45F81">
            <w:pPr>
              <w:pStyle w:val="Odstavecseseznamem"/>
              <w:numPr>
                <w:ilvl w:val="0"/>
                <w:numId w:val="7"/>
              </w:numPr>
              <w:ind w:left="463"/>
              <w:rPr>
                <w:sz w:val="18"/>
                <w:szCs w:val="18"/>
                <w:lang w:val="cs-CZ"/>
              </w:rPr>
            </w:pPr>
            <w:r w:rsidRPr="007B4EBC">
              <w:rPr>
                <w:sz w:val="18"/>
                <w:szCs w:val="18"/>
                <w:lang w:val="cs-CZ"/>
              </w:rPr>
              <w:t xml:space="preserve">informační a poradenské služby pro veřejnost s cílem usnadnit mobilitu pracovníků, </w:t>
            </w:r>
          </w:p>
          <w:p w14:paraId="59E90C88" w14:textId="46782C84" w:rsidR="00C45F81" w:rsidRPr="007B4EBC" w:rsidRDefault="00204062" w:rsidP="00C45F81">
            <w:pPr>
              <w:pStyle w:val="Odstavecseseznamem"/>
              <w:numPr>
                <w:ilvl w:val="0"/>
                <w:numId w:val="7"/>
              </w:numPr>
              <w:ind w:left="463"/>
              <w:rPr>
                <w:sz w:val="18"/>
                <w:szCs w:val="18"/>
                <w:lang w:val="cs-CZ"/>
              </w:rPr>
            </w:pPr>
            <w:r w:rsidRPr="007B4EBC">
              <w:rPr>
                <w:sz w:val="18"/>
                <w:szCs w:val="18"/>
                <w:lang w:val="cs-CZ"/>
              </w:rPr>
              <w:t>služby zprostředkování práce</w:t>
            </w:r>
            <w:r w:rsidR="00C45F81" w:rsidRPr="007B4EBC">
              <w:rPr>
                <w:sz w:val="18"/>
                <w:szCs w:val="18"/>
                <w:lang w:val="cs-CZ"/>
              </w:rPr>
              <w:t>,</w:t>
            </w:r>
          </w:p>
          <w:p w14:paraId="35F43345" w14:textId="6AA6C605" w:rsidR="004A7297" w:rsidRPr="007B4EBC" w:rsidRDefault="00204062" w:rsidP="00F81D6F">
            <w:pPr>
              <w:pStyle w:val="Odstavecseseznamem"/>
              <w:numPr>
                <w:ilvl w:val="0"/>
                <w:numId w:val="7"/>
              </w:numPr>
              <w:ind w:left="463"/>
              <w:rPr>
                <w:sz w:val="18"/>
                <w:szCs w:val="18"/>
                <w:lang w:val="cs-CZ"/>
              </w:rPr>
            </w:pPr>
            <w:r w:rsidRPr="007B4EBC">
              <w:rPr>
                <w:sz w:val="18"/>
                <w:szCs w:val="18"/>
                <w:lang w:val="cs-CZ"/>
              </w:rPr>
              <w:t>služby v oblasti zvyšování kvalifikace a celoživotního vzdělávání,</w:t>
            </w:r>
          </w:p>
          <w:p w14:paraId="587020F4" w14:textId="6D773EAD" w:rsidR="00E830CF" w:rsidRPr="007B4EBC" w:rsidRDefault="00204062" w:rsidP="00F81D6F">
            <w:pPr>
              <w:pStyle w:val="Odstavecseseznamem"/>
              <w:numPr>
                <w:ilvl w:val="0"/>
                <w:numId w:val="7"/>
              </w:numPr>
              <w:ind w:left="463"/>
              <w:rPr>
                <w:sz w:val="18"/>
                <w:szCs w:val="18"/>
                <w:lang w:val="cs-CZ"/>
              </w:rPr>
            </w:pPr>
            <w:r w:rsidRPr="007B4EBC">
              <w:rPr>
                <w:sz w:val="18"/>
                <w:szCs w:val="18"/>
                <w:lang w:val="cs-CZ"/>
              </w:rPr>
              <w:t xml:space="preserve">jiné služby pro trh práce a zaměstnanost. </w:t>
            </w:r>
          </w:p>
        </w:tc>
      </w:tr>
      <w:tr w:rsidR="004A7297" w:rsidRPr="007B4EBC" w14:paraId="7DE0426F" w14:textId="77777777" w:rsidTr="009F6EC4">
        <w:tc>
          <w:tcPr>
            <w:tcW w:w="2405" w:type="dxa"/>
          </w:tcPr>
          <w:p w14:paraId="6AED918A" w14:textId="237F97CD" w:rsidR="00F007D1" w:rsidRPr="007B4EBC" w:rsidRDefault="004A7297" w:rsidP="00F81D6F">
            <w:pPr>
              <w:rPr>
                <w:sz w:val="18"/>
                <w:szCs w:val="18"/>
                <w:lang w:val="cs-CZ"/>
              </w:rPr>
            </w:pPr>
            <w:r w:rsidRPr="007B4EBC">
              <w:rPr>
                <w:sz w:val="18"/>
                <w:szCs w:val="18"/>
                <w:lang w:val="cs-CZ"/>
              </w:rPr>
              <w:t>Komunik</w:t>
            </w:r>
            <w:r w:rsidR="00B24567" w:rsidRPr="007B4EBC">
              <w:rPr>
                <w:sz w:val="18"/>
                <w:szCs w:val="18"/>
                <w:lang w:val="cs-CZ"/>
              </w:rPr>
              <w:t>ace, vysílání a informační společnost</w:t>
            </w:r>
          </w:p>
        </w:tc>
        <w:tc>
          <w:tcPr>
            <w:tcW w:w="6657" w:type="dxa"/>
          </w:tcPr>
          <w:p w14:paraId="36607244" w14:textId="13A850B3" w:rsidR="00C45F81" w:rsidRPr="007B4EBC" w:rsidRDefault="00A9697F" w:rsidP="00C45F81">
            <w:pPr>
              <w:pStyle w:val="Odstavecseseznamem"/>
              <w:numPr>
                <w:ilvl w:val="0"/>
                <w:numId w:val="8"/>
              </w:numPr>
              <w:ind w:left="463"/>
              <w:rPr>
                <w:sz w:val="18"/>
                <w:szCs w:val="18"/>
                <w:lang w:val="cs-CZ"/>
              </w:rPr>
            </w:pPr>
            <w:r w:rsidRPr="007B4EBC">
              <w:rPr>
                <w:sz w:val="18"/>
                <w:szCs w:val="18"/>
                <w:lang w:val="cs-CZ"/>
              </w:rPr>
              <w:t>doručování e-mailů, telefonické a mobilní služby</w:t>
            </w:r>
            <w:r w:rsidR="00C45F81" w:rsidRPr="007B4EBC">
              <w:rPr>
                <w:sz w:val="18"/>
                <w:szCs w:val="18"/>
                <w:lang w:val="cs-CZ"/>
              </w:rPr>
              <w:t>,</w:t>
            </w:r>
          </w:p>
          <w:p w14:paraId="3B86F9FD" w14:textId="6ECFF980" w:rsidR="00C45F81" w:rsidRPr="007B4EBC" w:rsidRDefault="00A9697F" w:rsidP="00C45F81">
            <w:pPr>
              <w:pStyle w:val="Odstavecseseznamem"/>
              <w:numPr>
                <w:ilvl w:val="0"/>
                <w:numId w:val="8"/>
              </w:numPr>
              <w:ind w:left="463"/>
              <w:rPr>
                <w:sz w:val="18"/>
                <w:szCs w:val="18"/>
                <w:lang w:val="cs-CZ"/>
              </w:rPr>
            </w:pPr>
            <w:r w:rsidRPr="007B4EBC">
              <w:rPr>
                <w:sz w:val="18"/>
                <w:szCs w:val="18"/>
                <w:lang w:val="cs-CZ"/>
              </w:rPr>
              <w:t>služby vysílání</w:t>
            </w:r>
            <w:r w:rsidR="00C45F81" w:rsidRPr="007B4EBC">
              <w:rPr>
                <w:sz w:val="18"/>
                <w:szCs w:val="18"/>
                <w:lang w:val="cs-CZ"/>
              </w:rPr>
              <w:t>,</w:t>
            </w:r>
          </w:p>
          <w:p w14:paraId="28B882C3" w14:textId="186E92D3" w:rsidR="004A7297" w:rsidRPr="007B4EBC" w:rsidRDefault="00184CF2" w:rsidP="00C45F81">
            <w:pPr>
              <w:pStyle w:val="Odstavecseseznamem"/>
              <w:numPr>
                <w:ilvl w:val="0"/>
                <w:numId w:val="8"/>
              </w:numPr>
              <w:ind w:left="463"/>
              <w:rPr>
                <w:sz w:val="18"/>
                <w:szCs w:val="18"/>
                <w:lang w:val="cs-CZ"/>
              </w:rPr>
            </w:pPr>
            <w:r w:rsidRPr="007B4EBC">
              <w:rPr>
                <w:sz w:val="18"/>
                <w:szCs w:val="18"/>
                <w:lang w:val="cs-CZ"/>
              </w:rPr>
              <w:t>digitální služby</w:t>
            </w:r>
            <w:r w:rsidR="00F007D1" w:rsidRPr="007B4EBC">
              <w:rPr>
                <w:sz w:val="18"/>
                <w:szCs w:val="18"/>
                <w:lang w:val="cs-CZ"/>
              </w:rPr>
              <w:t>,</w:t>
            </w:r>
          </w:p>
          <w:p w14:paraId="36F55C3C" w14:textId="56B93A64" w:rsidR="00F007D1" w:rsidRPr="007B4EBC" w:rsidRDefault="00A9697F" w:rsidP="00C45F81">
            <w:pPr>
              <w:pStyle w:val="Odstavecseseznamem"/>
              <w:numPr>
                <w:ilvl w:val="0"/>
                <w:numId w:val="8"/>
              </w:numPr>
              <w:ind w:left="463"/>
              <w:rPr>
                <w:sz w:val="18"/>
                <w:szCs w:val="18"/>
                <w:lang w:val="cs-CZ"/>
              </w:rPr>
            </w:pPr>
            <w:r w:rsidRPr="007B4EBC">
              <w:rPr>
                <w:sz w:val="18"/>
                <w:szCs w:val="18"/>
                <w:lang w:val="cs-CZ"/>
              </w:rPr>
              <w:t>další komunikační, vysílací a informační služby.</w:t>
            </w:r>
          </w:p>
        </w:tc>
      </w:tr>
      <w:tr w:rsidR="004A7297" w:rsidRPr="007B4EBC" w14:paraId="2C69C755" w14:textId="77777777" w:rsidTr="009F6EC4">
        <w:tc>
          <w:tcPr>
            <w:tcW w:w="2405" w:type="dxa"/>
          </w:tcPr>
          <w:p w14:paraId="7C15825F" w14:textId="6A6E3057" w:rsidR="00B24567" w:rsidRPr="007B4EBC" w:rsidRDefault="00B24567" w:rsidP="00B24567">
            <w:pPr>
              <w:rPr>
                <w:rFonts w:ascii="Calibri" w:hAnsi="Calibri" w:cs="Calibri"/>
                <w:sz w:val="18"/>
                <w:szCs w:val="18"/>
                <w:lang w:val="cs-CZ"/>
              </w:rPr>
            </w:pPr>
            <w:r w:rsidRPr="007B4EBC">
              <w:rPr>
                <w:rFonts w:ascii="Calibri" w:hAnsi="Calibri" w:cs="Calibri"/>
                <w:sz w:val="18"/>
                <w:szCs w:val="18"/>
                <w:lang w:val="cs-CZ"/>
              </w:rPr>
              <w:t>Ochrana životního prostředí, řízení přírodních zdrojů a opatření v oblasti změny klimatu</w:t>
            </w:r>
          </w:p>
          <w:p w14:paraId="4817F2BC" w14:textId="5810157F" w:rsidR="000753B1" w:rsidRPr="007B4EBC" w:rsidRDefault="000753B1" w:rsidP="000753B1">
            <w:pPr>
              <w:rPr>
                <w:sz w:val="18"/>
                <w:szCs w:val="18"/>
                <w:lang w:val="cs-CZ"/>
              </w:rPr>
            </w:pPr>
          </w:p>
          <w:p w14:paraId="659F2888" w14:textId="77777777" w:rsidR="00F007D1" w:rsidRPr="007B4EBC" w:rsidRDefault="00F007D1" w:rsidP="000753B1">
            <w:pPr>
              <w:rPr>
                <w:sz w:val="18"/>
                <w:szCs w:val="18"/>
                <w:lang w:val="cs-CZ"/>
              </w:rPr>
            </w:pPr>
          </w:p>
          <w:p w14:paraId="43E2989A" w14:textId="77777777" w:rsidR="00F007D1" w:rsidRPr="007B4EBC" w:rsidRDefault="00F007D1" w:rsidP="00F007D1">
            <w:pPr>
              <w:rPr>
                <w:sz w:val="18"/>
                <w:szCs w:val="18"/>
                <w:lang w:val="cs-CZ"/>
              </w:rPr>
            </w:pPr>
          </w:p>
          <w:p w14:paraId="37B4FA8F" w14:textId="77777777" w:rsidR="00F007D1" w:rsidRPr="007B4EBC" w:rsidRDefault="00F007D1" w:rsidP="000753B1">
            <w:pPr>
              <w:rPr>
                <w:sz w:val="18"/>
                <w:szCs w:val="18"/>
                <w:lang w:val="cs-CZ"/>
              </w:rPr>
            </w:pPr>
          </w:p>
          <w:p w14:paraId="6E2C1C88" w14:textId="77777777" w:rsidR="007107E8" w:rsidRPr="007B4EBC" w:rsidRDefault="007107E8" w:rsidP="000753B1">
            <w:pPr>
              <w:rPr>
                <w:sz w:val="18"/>
                <w:szCs w:val="18"/>
                <w:lang w:val="cs-CZ"/>
              </w:rPr>
            </w:pPr>
          </w:p>
          <w:p w14:paraId="174ECF6C" w14:textId="0CF84CD9" w:rsidR="007107E8" w:rsidRPr="007B4EBC" w:rsidRDefault="007107E8" w:rsidP="000753B1">
            <w:pPr>
              <w:rPr>
                <w:sz w:val="18"/>
                <w:szCs w:val="18"/>
                <w:lang w:val="cs-CZ"/>
              </w:rPr>
            </w:pPr>
          </w:p>
        </w:tc>
        <w:tc>
          <w:tcPr>
            <w:tcW w:w="6657" w:type="dxa"/>
          </w:tcPr>
          <w:p w14:paraId="62DD96F5" w14:textId="4DBA78F2" w:rsidR="00975251" w:rsidRPr="007B4EBC" w:rsidRDefault="00204062" w:rsidP="00975251">
            <w:pPr>
              <w:pStyle w:val="Odstavecseseznamem"/>
              <w:numPr>
                <w:ilvl w:val="0"/>
                <w:numId w:val="9"/>
              </w:numPr>
              <w:ind w:left="463"/>
              <w:rPr>
                <w:sz w:val="18"/>
                <w:szCs w:val="18"/>
                <w:lang w:val="cs-CZ"/>
              </w:rPr>
            </w:pPr>
            <w:r w:rsidRPr="007B4EBC">
              <w:rPr>
                <w:sz w:val="18"/>
                <w:szCs w:val="18"/>
                <w:lang w:val="cs-CZ"/>
              </w:rPr>
              <w:t xml:space="preserve">ochrana/obnova a správa </w:t>
            </w:r>
            <w:r w:rsidR="00941113" w:rsidRPr="007B4EBC">
              <w:rPr>
                <w:sz w:val="18"/>
                <w:szCs w:val="18"/>
                <w:lang w:val="cs-CZ"/>
              </w:rPr>
              <w:t>sucho</w:t>
            </w:r>
            <w:r w:rsidRPr="007B4EBC">
              <w:rPr>
                <w:sz w:val="18"/>
                <w:szCs w:val="18"/>
                <w:lang w:val="cs-CZ"/>
              </w:rPr>
              <w:t>zemských sladkovodních útvarů (modrá infrastruktura), ústí řek a pobřežních vod,</w:t>
            </w:r>
          </w:p>
          <w:p w14:paraId="1F395419" w14:textId="79F81586" w:rsidR="00975251" w:rsidRPr="007B4EBC" w:rsidRDefault="00204062" w:rsidP="00975251">
            <w:pPr>
              <w:pStyle w:val="Odstavecseseznamem"/>
              <w:numPr>
                <w:ilvl w:val="0"/>
                <w:numId w:val="9"/>
              </w:numPr>
              <w:ind w:left="463"/>
              <w:rPr>
                <w:sz w:val="18"/>
                <w:szCs w:val="18"/>
                <w:lang w:val="cs-CZ"/>
              </w:rPr>
            </w:pPr>
            <w:r w:rsidRPr="007B4EBC">
              <w:rPr>
                <w:sz w:val="18"/>
                <w:szCs w:val="18"/>
                <w:lang w:val="cs-CZ"/>
              </w:rPr>
              <w:t xml:space="preserve">obnova/ochrana a správa cenných ekosystémů nebo krajiny pro rozvoj zelené infrastruktury, včetně služeb souvisejících s prevencí rizik a posilováním odolnosti vůči změně klimatu, </w:t>
            </w:r>
          </w:p>
          <w:p w14:paraId="200C34A5" w14:textId="7E939D50" w:rsidR="00975251" w:rsidRPr="007B4EBC" w:rsidRDefault="00941113" w:rsidP="00975251">
            <w:pPr>
              <w:pStyle w:val="Odstavecseseznamem"/>
              <w:numPr>
                <w:ilvl w:val="0"/>
                <w:numId w:val="9"/>
              </w:numPr>
              <w:ind w:left="463"/>
              <w:rPr>
                <w:sz w:val="18"/>
                <w:szCs w:val="18"/>
                <w:lang w:val="cs-CZ"/>
              </w:rPr>
            </w:pPr>
            <w:r w:rsidRPr="007B4EBC">
              <w:rPr>
                <w:sz w:val="18"/>
                <w:szCs w:val="18"/>
                <w:lang w:val="cs-CZ"/>
              </w:rPr>
              <w:t xml:space="preserve">zlepšení účinného využívání zdrojů a podpora </w:t>
            </w:r>
            <w:proofErr w:type="spellStart"/>
            <w:r w:rsidRPr="007B4EBC">
              <w:rPr>
                <w:sz w:val="18"/>
                <w:szCs w:val="18"/>
                <w:lang w:val="cs-CZ"/>
              </w:rPr>
              <w:t>nízkoemisního</w:t>
            </w:r>
            <w:proofErr w:type="spellEnd"/>
            <w:r w:rsidRPr="007B4EBC">
              <w:rPr>
                <w:sz w:val="18"/>
                <w:szCs w:val="18"/>
                <w:lang w:val="cs-CZ"/>
              </w:rPr>
              <w:t xml:space="preserve"> hospodářství nebo zelené společnosti,</w:t>
            </w:r>
          </w:p>
          <w:p w14:paraId="57DB9307" w14:textId="2874670D" w:rsidR="00975251" w:rsidRPr="007B4EBC" w:rsidRDefault="00860DC6" w:rsidP="00975251">
            <w:pPr>
              <w:pStyle w:val="Odstavecseseznamem"/>
              <w:numPr>
                <w:ilvl w:val="0"/>
                <w:numId w:val="9"/>
              </w:numPr>
              <w:ind w:left="463"/>
              <w:rPr>
                <w:sz w:val="18"/>
                <w:szCs w:val="18"/>
                <w:lang w:val="cs-CZ"/>
              </w:rPr>
            </w:pPr>
            <w:r w:rsidRPr="007B4EBC">
              <w:rPr>
                <w:sz w:val="18"/>
                <w:szCs w:val="18"/>
                <w:lang w:val="cs-CZ"/>
              </w:rPr>
              <w:t>odpadové hospodářství a pitná voda,</w:t>
            </w:r>
          </w:p>
          <w:p w14:paraId="21020BB9" w14:textId="1457B2D5" w:rsidR="00F007D1" w:rsidRPr="007B4EBC" w:rsidRDefault="00A66F36" w:rsidP="00975251">
            <w:pPr>
              <w:pStyle w:val="Odstavecseseznamem"/>
              <w:numPr>
                <w:ilvl w:val="0"/>
                <w:numId w:val="9"/>
              </w:numPr>
              <w:ind w:left="463"/>
              <w:rPr>
                <w:sz w:val="18"/>
                <w:szCs w:val="18"/>
                <w:lang w:val="cs-CZ"/>
              </w:rPr>
            </w:pPr>
            <w:r w:rsidRPr="007B4EBC">
              <w:rPr>
                <w:sz w:val="18"/>
                <w:szCs w:val="18"/>
                <w:lang w:val="cs-CZ"/>
              </w:rPr>
              <w:t xml:space="preserve">tuhé </w:t>
            </w:r>
            <w:r w:rsidR="00F007D1" w:rsidRPr="007B4EBC">
              <w:rPr>
                <w:sz w:val="18"/>
                <w:szCs w:val="18"/>
                <w:lang w:val="cs-CZ"/>
              </w:rPr>
              <w:t>odpady,</w:t>
            </w:r>
          </w:p>
          <w:p w14:paraId="63B98A2D" w14:textId="3600ED58" w:rsidR="004A7297" w:rsidRPr="007B4EBC" w:rsidRDefault="00A66F36" w:rsidP="00975251">
            <w:pPr>
              <w:pStyle w:val="Odstavecseseznamem"/>
              <w:numPr>
                <w:ilvl w:val="0"/>
                <w:numId w:val="9"/>
              </w:numPr>
              <w:ind w:left="463"/>
              <w:rPr>
                <w:sz w:val="18"/>
                <w:szCs w:val="18"/>
                <w:lang w:val="cs-CZ"/>
              </w:rPr>
            </w:pPr>
            <w:r w:rsidRPr="007B4EBC">
              <w:rPr>
                <w:sz w:val="18"/>
                <w:szCs w:val="18"/>
                <w:lang w:val="cs-CZ"/>
              </w:rPr>
              <w:t>výroba/distribuce energie z obnovitelných zdrojů,</w:t>
            </w:r>
          </w:p>
          <w:p w14:paraId="45781FD3" w14:textId="06CB34A3" w:rsidR="00F007D1" w:rsidRPr="007B4EBC" w:rsidRDefault="00A66F36" w:rsidP="00975251">
            <w:pPr>
              <w:pStyle w:val="Odstavecseseznamem"/>
              <w:numPr>
                <w:ilvl w:val="0"/>
                <w:numId w:val="9"/>
              </w:numPr>
              <w:ind w:left="463"/>
              <w:rPr>
                <w:sz w:val="18"/>
                <w:szCs w:val="18"/>
                <w:lang w:val="cs-CZ"/>
              </w:rPr>
            </w:pPr>
            <w:r w:rsidRPr="007B4EBC">
              <w:rPr>
                <w:sz w:val="18"/>
                <w:szCs w:val="18"/>
                <w:lang w:val="cs-CZ"/>
              </w:rPr>
              <w:t>další environmentální služby, řízení přírodních zdrojů a aktivity související se změnou klimatu.</w:t>
            </w:r>
          </w:p>
        </w:tc>
      </w:tr>
      <w:tr w:rsidR="004A7297" w:rsidRPr="007B4EBC" w14:paraId="48ABD52C" w14:textId="77777777" w:rsidTr="009F6EC4">
        <w:tc>
          <w:tcPr>
            <w:tcW w:w="2405" w:type="dxa"/>
          </w:tcPr>
          <w:p w14:paraId="7110CE02" w14:textId="709F63DE" w:rsidR="004A7297" w:rsidRPr="007B4EBC" w:rsidRDefault="00B24567" w:rsidP="00F81D6F">
            <w:pPr>
              <w:rPr>
                <w:sz w:val="18"/>
                <w:szCs w:val="18"/>
                <w:lang w:val="cs-CZ"/>
              </w:rPr>
            </w:pPr>
            <w:r w:rsidRPr="007B4EBC">
              <w:rPr>
                <w:sz w:val="18"/>
                <w:szCs w:val="18"/>
                <w:lang w:val="cs-CZ"/>
              </w:rPr>
              <w:t>Civilní ochrana a krizové řízení</w:t>
            </w:r>
          </w:p>
        </w:tc>
        <w:tc>
          <w:tcPr>
            <w:tcW w:w="6657" w:type="dxa"/>
          </w:tcPr>
          <w:p w14:paraId="5C261CA3" w14:textId="1788715D" w:rsidR="007E63F1" w:rsidRPr="007B4EBC" w:rsidRDefault="00292EC2" w:rsidP="007E63F1">
            <w:pPr>
              <w:pStyle w:val="Odstavecseseznamem"/>
              <w:numPr>
                <w:ilvl w:val="0"/>
                <w:numId w:val="10"/>
              </w:numPr>
              <w:ind w:left="463"/>
              <w:rPr>
                <w:sz w:val="18"/>
                <w:szCs w:val="18"/>
                <w:lang w:val="cs-CZ"/>
              </w:rPr>
            </w:pPr>
            <w:r w:rsidRPr="007B4EBC">
              <w:rPr>
                <w:sz w:val="18"/>
                <w:szCs w:val="18"/>
                <w:lang w:val="cs-CZ"/>
              </w:rPr>
              <w:t xml:space="preserve">služby v oblasti </w:t>
            </w:r>
            <w:r w:rsidR="002F6581" w:rsidRPr="007B4EBC">
              <w:rPr>
                <w:sz w:val="18"/>
                <w:szCs w:val="18"/>
                <w:lang w:val="cs-CZ"/>
              </w:rPr>
              <w:t xml:space="preserve">likvidace požárů a pomoci při nehodách, </w:t>
            </w:r>
          </w:p>
          <w:p w14:paraId="38EF5110" w14:textId="54DA54D3" w:rsidR="007E63F1" w:rsidRPr="007B4EBC" w:rsidRDefault="002F6581" w:rsidP="007E63F1">
            <w:pPr>
              <w:pStyle w:val="Odstavecseseznamem"/>
              <w:numPr>
                <w:ilvl w:val="0"/>
                <w:numId w:val="10"/>
              </w:numPr>
              <w:ind w:left="463"/>
              <w:rPr>
                <w:sz w:val="18"/>
                <w:szCs w:val="18"/>
                <w:lang w:val="cs-CZ"/>
              </w:rPr>
            </w:pPr>
            <w:r w:rsidRPr="007B4EBC">
              <w:rPr>
                <w:sz w:val="18"/>
                <w:szCs w:val="18"/>
                <w:lang w:val="cs-CZ"/>
              </w:rPr>
              <w:t xml:space="preserve">služby v oblasti řízení povodní, </w:t>
            </w:r>
          </w:p>
          <w:p w14:paraId="0F22DA9C" w14:textId="348CF560" w:rsidR="004A7297" w:rsidRPr="007B4EBC" w:rsidRDefault="002F6581" w:rsidP="007E63F1">
            <w:pPr>
              <w:pStyle w:val="Odstavecseseznamem"/>
              <w:numPr>
                <w:ilvl w:val="0"/>
                <w:numId w:val="10"/>
              </w:numPr>
              <w:ind w:left="463"/>
              <w:rPr>
                <w:sz w:val="18"/>
                <w:szCs w:val="18"/>
                <w:lang w:val="cs-CZ"/>
              </w:rPr>
            </w:pPr>
            <w:r w:rsidRPr="007B4EBC">
              <w:rPr>
                <w:sz w:val="18"/>
                <w:szCs w:val="18"/>
                <w:lang w:val="cs-CZ"/>
              </w:rPr>
              <w:t>řízení rozsáhlých incidentů a velkých katastrof,</w:t>
            </w:r>
          </w:p>
          <w:p w14:paraId="2CBC2388" w14:textId="0C8920E6" w:rsidR="007107E8" w:rsidRPr="007B4EBC" w:rsidRDefault="002F6581" w:rsidP="007E63F1">
            <w:pPr>
              <w:pStyle w:val="Odstavecseseznamem"/>
              <w:numPr>
                <w:ilvl w:val="0"/>
                <w:numId w:val="10"/>
              </w:numPr>
              <w:ind w:left="463"/>
              <w:rPr>
                <w:sz w:val="18"/>
                <w:szCs w:val="18"/>
                <w:lang w:val="cs-CZ"/>
              </w:rPr>
            </w:pPr>
            <w:r w:rsidRPr="007B4EBC">
              <w:rPr>
                <w:sz w:val="18"/>
                <w:szCs w:val="18"/>
                <w:lang w:val="cs-CZ"/>
              </w:rPr>
              <w:t>jiné služby v oblasti ochrany osob a řízení katastrof.</w:t>
            </w:r>
          </w:p>
        </w:tc>
      </w:tr>
      <w:tr w:rsidR="004A7297" w:rsidRPr="007B4EBC" w14:paraId="350DA029" w14:textId="77777777" w:rsidTr="009F6EC4">
        <w:tc>
          <w:tcPr>
            <w:tcW w:w="2405" w:type="dxa"/>
          </w:tcPr>
          <w:p w14:paraId="031DDEBE" w14:textId="6E51A36B" w:rsidR="004A7297" w:rsidRPr="007B4EBC" w:rsidRDefault="00B24567" w:rsidP="00F81D6F">
            <w:pPr>
              <w:rPr>
                <w:rFonts w:ascii="Calibri" w:hAnsi="Calibri" w:cs="Calibri"/>
                <w:sz w:val="18"/>
                <w:szCs w:val="18"/>
                <w:lang w:val="cs-CZ"/>
              </w:rPr>
            </w:pPr>
            <w:r w:rsidRPr="007B4EBC">
              <w:rPr>
                <w:rFonts w:ascii="Calibri" w:hAnsi="Calibri" w:cs="Calibri"/>
                <w:sz w:val="18"/>
                <w:szCs w:val="18"/>
                <w:lang w:val="cs-CZ"/>
              </w:rPr>
              <w:t>Obyvatelstvo, spravedlnost a bezpečnost veřejnosti</w:t>
            </w:r>
          </w:p>
        </w:tc>
        <w:tc>
          <w:tcPr>
            <w:tcW w:w="6657" w:type="dxa"/>
          </w:tcPr>
          <w:p w14:paraId="3403982C" w14:textId="538A6543" w:rsidR="007E63F1" w:rsidRPr="007B4EBC" w:rsidRDefault="00860DC6" w:rsidP="007E63F1">
            <w:pPr>
              <w:pStyle w:val="Odstavecseseznamem"/>
              <w:numPr>
                <w:ilvl w:val="0"/>
                <w:numId w:val="11"/>
              </w:numPr>
              <w:ind w:left="463"/>
              <w:rPr>
                <w:sz w:val="18"/>
                <w:szCs w:val="18"/>
                <w:lang w:val="cs-CZ"/>
              </w:rPr>
            </w:pPr>
            <w:r w:rsidRPr="007B4EBC">
              <w:rPr>
                <w:sz w:val="18"/>
                <w:szCs w:val="18"/>
                <w:lang w:val="cs-CZ"/>
              </w:rPr>
              <w:t>služby poradenské a pomoc občanům</w:t>
            </w:r>
            <w:r w:rsidR="007E63F1" w:rsidRPr="007B4EBC">
              <w:rPr>
                <w:sz w:val="18"/>
                <w:szCs w:val="18"/>
                <w:lang w:val="cs-CZ"/>
              </w:rPr>
              <w:t>,</w:t>
            </w:r>
          </w:p>
          <w:p w14:paraId="2BF6C5C3" w14:textId="59CE98AC" w:rsidR="004A7297" w:rsidRPr="007B4EBC" w:rsidRDefault="00986707" w:rsidP="00F81D6F">
            <w:pPr>
              <w:pStyle w:val="Odstavecseseznamem"/>
              <w:numPr>
                <w:ilvl w:val="0"/>
                <w:numId w:val="11"/>
              </w:numPr>
              <w:ind w:left="463"/>
              <w:rPr>
                <w:sz w:val="18"/>
                <w:szCs w:val="18"/>
                <w:lang w:val="cs-CZ"/>
              </w:rPr>
            </w:pPr>
            <w:r w:rsidRPr="007B4EBC">
              <w:rPr>
                <w:sz w:val="18"/>
                <w:szCs w:val="18"/>
                <w:lang w:val="cs-CZ"/>
              </w:rPr>
              <w:t>další služby pro občany, spravedlnost a bezpečnost veřejnosti.</w:t>
            </w:r>
          </w:p>
        </w:tc>
      </w:tr>
      <w:tr w:rsidR="00CE7DBE" w:rsidRPr="007B4EBC" w14:paraId="57861A5F" w14:textId="77777777" w:rsidTr="009F6EC4">
        <w:tc>
          <w:tcPr>
            <w:tcW w:w="2405" w:type="dxa"/>
          </w:tcPr>
          <w:p w14:paraId="07A64BBF" w14:textId="297C7EFB" w:rsidR="00CE7DBE" w:rsidRPr="007B4EBC" w:rsidRDefault="00B24567" w:rsidP="00F81D6F">
            <w:pPr>
              <w:rPr>
                <w:sz w:val="18"/>
                <w:szCs w:val="18"/>
                <w:lang w:val="cs-CZ"/>
              </w:rPr>
            </w:pPr>
            <w:r w:rsidRPr="007B4EBC">
              <w:rPr>
                <w:sz w:val="18"/>
                <w:szCs w:val="18"/>
                <w:lang w:val="cs-CZ"/>
              </w:rPr>
              <w:t>Jiné oblast</w:t>
            </w:r>
            <w:r w:rsidR="005D657D" w:rsidRPr="007B4EBC">
              <w:rPr>
                <w:sz w:val="18"/>
                <w:szCs w:val="18"/>
                <w:lang w:val="cs-CZ"/>
              </w:rPr>
              <w:t>i</w:t>
            </w:r>
          </w:p>
        </w:tc>
        <w:tc>
          <w:tcPr>
            <w:tcW w:w="6657" w:type="dxa"/>
          </w:tcPr>
          <w:p w14:paraId="11B4935D" w14:textId="72B35B56" w:rsidR="00CE7DBE" w:rsidRPr="007B4EBC" w:rsidRDefault="00B24567" w:rsidP="007E63F1">
            <w:pPr>
              <w:pStyle w:val="Odstavecseseznamem"/>
              <w:numPr>
                <w:ilvl w:val="0"/>
                <w:numId w:val="11"/>
              </w:numPr>
              <w:ind w:left="463"/>
              <w:rPr>
                <w:sz w:val="18"/>
                <w:szCs w:val="18"/>
                <w:lang w:val="cs-CZ"/>
              </w:rPr>
            </w:pPr>
            <w:r w:rsidRPr="007B4EBC">
              <w:rPr>
                <w:sz w:val="18"/>
                <w:szCs w:val="18"/>
                <w:lang w:val="cs-CZ"/>
              </w:rPr>
              <w:t>jiné služby.</w:t>
            </w:r>
          </w:p>
        </w:tc>
      </w:tr>
    </w:tbl>
    <w:p w14:paraId="01DDCE77" w14:textId="77777777" w:rsidR="004A7297" w:rsidRPr="007B4EBC" w:rsidRDefault="004A7297" w:rsidP="00F81D6F">
      <w:pPr>
        <w:spacing w:after="0" w:line="240" w:lineRule="auto"/>
        <w:rPr>
          <w:sz w:val="4"/>
          <w:szCs w:val="4"/>
          <w:lang w:val="cs-CZ"/>
        </w:rPr>
      </w:pPr>
    </w:p>
    <w:p w14:paraId="1BEA0D57" w14:textId="5B3C9711" w:rsidR="00FC66F1" w:rsidRPr="007B4EBC" w:rsidRDefault="00316F7B" w:rsidP="00CE7DBE">
      <w:pPr>
        <w:spacing w:after="0" w:line="240" w:lineRule="auto"/>
        <w:jc w:val="both"/>
        <w:rPr>
          <w:sz w:val="20"/>
          <w:szCs w:val="20"/>
          <w:lang w:val="cs-CZ"/>
        </w:rPr>
      </w:pPr>
      <w:r w:rsidRPr="007B4EBC">
        <w:rPr>
          <w:b/>
          <w:bCs/>
          <w:sz w:val="20"/>
          <w:szCs w:val="20"/>
          <w:lang w:val="cs-CZ"/>
        </w:rPr>
        <w:t>Zdroj</w:t>
      </w:r>
      <w:r w:rsidR="004A7297" w:rsidRPr="007B4EBC">
        <w:rPr>
          <w:b/>
          <w:bCs/>
          <w:sz w:val="20"/>
          <w:szCs w:val="20"/>
          <w:lang w:val="cs-CZ"/>
        </w:rPr>
        <w:t>:</w:t>
      </w:r>
      <w:r w:rsidR="004A7297" w:rsidRPr="007B4EBC">
        <w:rPr>
          <w:lang w:val="cs-CZ"/>
        </w:rPr>
        <w:t xml:space="preserve"> </w:t>
      </w:r>
      <w:r w:rsidR="003D7BB0" w:rsidRPr="007B4EBC">
        <w:rPr>
          <w:sz w:val="20"/>
          <w:szCs w:val="20"/>
          <w:lang w:val="cs-CZ"/>
        </w:rPr>
        <w:t xml:space="preserve">S. </w:t>
      </w:r>
      <w:proofErr w:type="spellStart"/>
      <w:r w:rsidR="003D7BB0" w:rsidRPr="007B4EBC">
        <w:rPr>
          <w:sz w:val="20"/>
          <w:szCs w:val="20"/>
          <w:lang w:val="cs-CZ"/>
        </w:rPr>
        <w:t>Zillmer</w:t>
      </w:r>
      <w:proofErr w:type="spellEnd"/>
      <w:r w:rsidR="003D7BB0" w:rsidRPr="007B4EBC">
        <w:rPr>
          <w:sz w:val="20"/>
          <w:szCs w:val="20"/>
          <w:lang w:val="cs-CZ"/>
        </w:rPr>
        <w:t xml:space="preserve">, T. </w:t>
      </w:r>
      <w:proofErr w:type="spellStart"/>
      <w:r w:rsidR="003D7BB0" w:rsidRPr="007B4EBC">
        <w:rPr>
          <w:sz w:val="20"/>
          <w:szCs w:val="20"/>
          <w:lang w:val="cs-CZ"/>
        </w:rPr>
        <w:t>Stumm</w:t>
      </w:r>
      <w:proofErr w:type="spellEnd"/>
      <w:r w:rsidR="003D7BB0" w:rsidRPr="007B4EBC">
        <w:rPr>
          <w:sz w:val="20"/>
          <w:szCs w:val="20"/>
          <w:lang w:val="cs-CZ"/>
        </w:rPr>
        <w:t xml:space="preserve">, C </w:t>
      </w:r>
      <w:proofErr w:type="spellStart"/>
      <w:r w:rsidR="003D7BB0" w:rsidRPr="007B4EBC">
        <w:rPr>
          <w:sz w:val="20"/>
          <w:szCs w:val="20"/>
          <w:lang w:val="cs-CZ"/>
        </w:rPr>
        <w:t>Schürmann</w:t>
      </w:r>
      <w:proofErr w:type="spellEnd"/>
      <w:r w:rsidR="003D7BB0" w:rsidRPr="007B4EBC">
        <w:rPr>
          <w:sz w:val="20"/>
          <w:szCs w:val="20"/>
          <w:lang w:val="cs-CZ"/>
        </w:rPr>
        <w:t xml:space="preserve">, </w:t>
      </w:r>
      <w:proofErr w:type="spellStart"/>
      <w:r w:rsidR="00CE7DBE" w:rsidRPr="007B4EBC">
        <w:rPr>
          <w:i/>
          <w:iCs/>
          <w:sz w:val="20"/>
          <w:szCs w:val="20"/>
          <w:lang w:val="cs-CZ"/>
        </w:rPr>
        <w:t>Cross-border</w:t>
      </w:r>
      <w:proofErr w:type="spellEnd"/>
      <w:r w:rsidR="00CE7DBE" w:rsidRPr="007B4EBC">
        <w:rPr>
          <w:i/>
          <w:iCs/>
          <w:sz w:val="20"/>
          <w:szCs w:val="20"/>
          <w:lang w:val="cs-CZ"/>
        </w:rPr>
        <w:t xml:space="preserve"> public </w:t>
      </w:r>
      <w:proofErr w:type="spellStart"/>
      <w:r w:rsidR="00CE7DBE" w:rsidRPr="007B4EBC">
        <w:rPr>
          <w:i/>
          <w:iCs/>
          <w:sz w:val="20"/>
          <w:szCs w:val="20"/>
          <w:lang w:val="cs-CZ"/>
        </w:rPr>
        <w:t>services</w:t>
      </w:r>
      <w:proofErr w:type="spellEnd"/>
      <w:r w:rsidR="00CE7DBE" w:rsidRPr="007B4EBC">
        <w:rPr>
          <w:i/>
          <w:iCs/>
          <w:sz w:val="20"/>
          <w:szCs w:val="20"/>
          <w:lang w:val="cs-CZ"/>
        </w:rPr>
        <w:t xml:space="preserve"> CPS </w:t>
      </w:r>
      <w:proofErr w:type="spellStart"/>
      <w:r w:rsidR="00CE7DBE" w:rsidRPr="007B4EBC">
        <w:rPr>
          <w:i/>
          <w:iCs/>
          <w:sz w:val="20"/>
          <w:szCs w:val="20"/>
          <w:lang w:val="cs-CZ"/>
        </w:rPr>
        <w:t>inventory</w:t>
      </w:r>
      <w:proofErr w:type="spellEnd"/>
      <w:r w:rsidR="00CE7DBE" w:rsidRPr="007B4EBC">
        <w:rPr>
          <w:i/>
          <w:iCs/>
          <w:sz w:val="20"/>
          <w:szCs w:val="20"/>
          <w:lang w:val="cs-CZ"/>
        </w:rPr>
        <w:t xml:space="preserve"> </w:t>
      </w:r>
      <w:proofErr w:type="spellStart"/>
      <w:r w:rsidR="00CE7DBE" w:rsidRPr="007B4EBC">
        <w:rPr>
          <w:i/>
          <w:iCs/>
          <w:sz w:val="20"/>
          <w:szCs w:val="20"/>
          <w:lang w:val="cs-CZ"/>
        </w:rPr>
        <w:t>analysis</w:t>
      </w:r>
      <w:proofErr w:type="spellEnd"/>
      <w:r w:rsidR="00CE7DBE" w:rsidRPr="007B4EBC">
        <w:rPr>
          <w:i/>
          <w:iCs/>
          <w:sz w:val="20"/>
          <w:szCs w:val="20"/>
          <w:lang w:val="cs-CZ"/>
        </w:rPr>
        <w:t xml:space="preserve"> and </w:t>
      </w:r>
      <w:proofErr w:type="spellStart"/>
      <w:r w:rsidR="00CE7DBE" w:rsidRPr="007B4EBC">
        <w:rPr>
          <w:i/>
          <w:iCs/>
          <w:sz w:val="20"/>
          <w:szCs w:val="20"/>
          <w:lang w:val="cs-CZ"/>
        </w:rPr>
        <w:t>policy</w:t>
      </w:r>
      <w:proofErr w:type="spellEnd"/>
      <w:r w:rsidR="00CE7DBE" w:rsidRPr="007B4EBC">
        <w:rPr>
          <w:i/>
          <w:iCs/>
          <w:sz w:val="20"/>
          <w:szCs w:val="20"/>
          <w:lang w:val="cs-CZ"/>
        </w:rPr>
        <w:t xml:space="preserve"> </w:t>
      </w:r>
      <w:proofErr w:type="spellStart"/>
      <w:r w:rsidR="00CE7DBE" w:rsidRPr="007B4EBC">
        <w:rPr>
          <w:i/>
          <w:iCs/>
          <w:sz w:val="20"/>
          <w:szCs w:val="20"/>
          <w:lang w:val="cs-CZ"/>
        </w:rPr>
        <w:t>recommendations</w:t>
      </w:r>
      <w:proofErr w:type="spellEnd"/>
      <w:r w:rsidR="00CE7DBE" w:rsidRPr="007B4EBC">
        <w:rPr>
          <w:sz w:val="20"/>
          <w:szCs w:val="20"/>
          <w:lang w:val="cs-CZ"/>
        </w:rPr>
        <w:t xml:space="preserve">, </w:t>
      </w:r>
      <w:proofErr w:type="spellStart"/>
      <w:r w:rsidR="00CE7DBE" w:rsidRPr="007B4EBC">
        <w:rPr>
          <w:sz w:val="20"/>
          <w:szCs w:val="20"/>
          <w:lang w:val="cs-CZ"/>
        </w:rPr>
        <w:t>European</w:t>
      </w:r>
      <w:proofErr w:type="spellEnd"/>
      <w:r w:rsidR="00CE7DBE" w:rsidRPr="007B4EBC">
        <w:rPr>
          <w:sz w:val="20"/>
          <w:szCs w:val="20"/>
          <w:lang w:val="cs-CZ"/>
        </w:rPr>
        <w:t xml:space="preserve"> </w:t>
      </w:r>
      <w:proofErr w:type="spellStart"/>
      <w:r w:rsidR="00CE7DBE" w:rsidRPr="007B4EBC">
        <w:rPr>
          <w:sz w:val="20"/>
          <w:szCs w:val="20"/>
          <w:lang w:val="cs-CZ"/>
        </w:rPr>
        <w:t>Commission</w:t>
      </w:r>
      <w:proofErr w:type="spellEnd"/>
      <w:r w:rsidR="00CE7DBE" w:rsidRPr="007B4EBC">
        <w:rPr>
          <w:sz w:val="20"/>
          <w:szCs w:val="20"/>
          <w:lang w:val="cs-CZ"/>
        </w:rPr>
        <w:t xml:space="preserve">, </w:t>
      </w:r>
      <w:proofErr w:type="spellStart"/>
      <w:r w:rsidR="00AA0E9B" w:rsidRPr="007B4EBC">
        <w:rPr>
          <w:sz w:val="20"/>
          <w:szCs w:val="20"/>
          <w:lang w:val="cs-CZ"/>
        </w:rPr>
        <w:t>Luxembourg</w:t>
      </w:r>
      <w:proofErr w:type="spellEnd"/>
      <w:r w:rsidR="00CE7DBE" w:rsidRPr="007B4EBC">
        <w:rPr>
          <w:sz w:val="20"/>
          <w:szCs w:val="20"/>
          <w:lang w:val="cs-CZ"/>
        </w:rPr>
        <w:t xml:space="preserve"> 2022, s</w:t>
      </w:r>
      <w:r w:rsidR="006B3D04" w:rsidRPr="007B4EBC">
        <w:rPr>
          <w:sz w:val="20"/>
          <w:szCs w:val="20"/>
          <w:lang w:val="cs-CZ"/>
        </w:rPr>
        <w:t>tr.</w:t>
      </w:r>
      <w:r w:rsidR="00CE7DBE" w:rsidRPr="007B4EBC">
        <w:rPr>
          <w:sz w:val="20"/>
          <w:szCs w:val="20"/>
          <w:lang w:val="cs-CZ"/>
        </w:rPr>
        <w:t xml:space="preserve"> 33-35. </w:t>
      </w:r>
    </w:p>
    <w:p w14:paraId="36F4E5D9" w14:textId="77777777" w:rsidR="004A7297" w:rsidRPr="007B4EBC" w:rsidRDefault="004A7297" w:rsidP="00F81D6F">
      <w:pPr>
        <w:spacing w:after="0" w:line="240" w:lineRule="auto"/>
        <w:rPr>
          <w:lang w:val="cs-CZ"/>
        </w:rPr>
      </w:pPr>
    </w:p>
    <w:p w14:paraId="0EDF10C4" w14:textId="7EF3A9A8" w:rsidR="007770C7" w:rsidRPr="007B4EBC" w:rsidRDefault="007770C7" w:rsidP="002C3238">
      <w:pPr>
        <w:spacing w:after="0" w:line="276" w:lineRule="auto"/>
        <w:jc w:val="both"/>
        <w:rPr>
          <w:b/>
          <w:bCs/>
          <w:lang w:val="cs-CZ"/>
        </w:rPr>
      </w:pPr>
      <w:bookmarkStart w:id="2" w:name="_Hlk168235248"/>
    </w:p>
    <w:p w14:paraId="64C07FCD" w14:textId="77777777" w:rsidR="0044496C" w:rsidRPr="007B4EBC" w:rsidRDefault="0044496C" w:rsidP="002C3238">
      <w:pPr>
        <w:spacing w:after="0" w:line="276" w:lineRule="auto"/>
        <w:jc w:val="both"/>
        <w:rPr>
          <w:b/>
          <w:bCs/>
          <w:lang w:val="cs-CZ"/>
        </w:rPr>
      </w:pPr>
    </w:p>
    <w:p w14:paraId="53042CAE" w14:textId="6E9ED828" w:rsidR="00CD3385" w:rsidRPr="007B4EBC" w:rsidRDefault="007770C7" w:rsidP="002C3238">
      <w:pPr>
        <w:spacing w:after="0" w:line="276" w:lineRule="auto"/>
        <w:jc w:val="both"/>
        <w:rPr>
          <w:b/>
          <w:bCs/>
          <w:lang w:val="cs-CZ"/>
        </w:rPr>
      </w:pPr>
      <w:r w:rsidRPr="007B4EBC">
        <w:rPr>
          <w:b/>
          <w:bCs/>
          <w:lang w:val="cs-CZ"/>
        </w:rPr>
        <w:t>Základní doporučení pro vy</w:t>
      </w:r>
      <w:r w:rsidR="00267357" w:rsidRPr="007B4EBC">
        <w:rPr>
          <w:b/>
          <w:bCs/>
          <w:lang w:val="cs-CZ"/>
        </w:rPr>
        <w:t>tváření přeshraničních veřejných služeb v Euroregionu Těšínské Slezsko</w:t>
      </w:r>
    </w:p>
    <w:p w14:paraId="62190F45" w14:textId="77777777" w:rsidR="00CD3385" w:rsidRPr="007B4EBC" w:rsidRDefault="00CD3385" w:rsidP="00903A9D">
      <w:pPr>
        <w:spacing w:after="0" w:line="276" w:lineRule="auto"/>
        <w:rPr>
          <w:sz w:val="16"/>
          <w:szCs w:val="16"/>
          <w:lang w:val="cs-CZ"/>
        </w:rPr>
      </w:pPr>
    </w:p>
    <w:p w14:paraId="6EF64A04" w14:textId="58776258" w:rsidR="00743514" w:rsidRPr="007B4EBC" w:rsidRDefault="007B1968" w:rsidP="00903A9D">
      <w:pPr>
        <w:spacing w:after="0" w:line="276" w:lineRule="auto"/>
        <w:jc w:val="both"/>
        <w:rPr>
          <w:lang w:val="cs-CZ"/>
        </w:rPr>
      </w:pPr>
      <w:r w:rsidRPr="007B4EBC">
        <w:rPr>
          <w:lang w:val="cs-CZ"/>
        </w:rPr>
        <w:t>Předchozí evropské zkušenosti ukazují, že většina přeshraničních veřejných služeb zahrnovala vytvoření nové přeshraniční struktury nebo subjektu, který zpravidla neměl právní subjektivitu.</w:t>
      </w:r>
      <w:r w:rsidR="00743514" w:rsidRPr="007B4EBC">
        <w:rPr>
          <w:lang w:val="cs-CZ"/>
        </w:rPr>
        <w:t xml:space="preserve"> K tomuto účelu byly využity nebo přizpůsobeny již existující přeshraniční struktur</w:t>
      </w:r>
      <w:r w:rsidR="003616E7" w:rsidRPr="007B4EBC">
        <w:rPr>
          <w:lang w:val="cs-CZ"/>
        </w:rPr>
        <w:t>y</w:t>
      </w:r>
      <w:r w:rsidR="00743514" w:rsidRPr="007B4EBC">
        <w:rPr>
          <w:lang w:val="cs-CZ"/>
        </w:rPr>
        <w:t>-euroregiony, pracovní společenství a podobné struktury pro efektivní rozvoj přeshraničních veřejných služeb. Pokud to vyžadovalo vytvoření nových struktur, byly použity stávající mezistátní dohody, vnitrostátní právní předpisy nebo nařízení o Evropském seskupení pro přeshraniční spolupráci</w:t>
      </w:r>
      <w:r w:rsidR="002C1107" w:rsidRPr="007B4EBC">
        <w:rPr>
          <w:rStyle w:val="Znakapoznpodarou"/>
          <w:lang w:val="cs-CZ"/>
        </w:rPr>
        <w:footnoteReference w:id="3"/>
      </w:r>
      <w:r w:rsidR="002C1107" w:rsidRPr="007B4EBC">
        <w:rPr>
          <w:lang w:val="cs-CZ"/>
        </w:rPr>
        <w:t>.</w:t>
      </w:r>
      <w:r w:rsidR="00743514" w:rsidRPr="007B4EBC">
        <w:rPr>
          <w:lang w:val="cs-CZ"/>
        </w:rPr>
        <w:t xml:space="preserve"> V případě Euroregionu Těšínské Slezsko by povaha a specifika přeshraničních veřejných služeb měla na jedné straně vyplývat z euroregionální strategie</w:t>
      </w:r>
      <w:r w:rsidR="00C93724" w:rsidRPr="007B4EBC">
        <w:rPr>
          <w:rStyle w:val="Znakapoznpodarou"/>
          <w:lang w:val="cs-CZ"/>
        </w:rPr>
        <w:footnoteReference w:id="4"/>
      </w:r>
      <w:r w:rsidR="002C1107" w:rsidRPr="007B4EBC">
        <w:rPr>
          <w:lang w:val="cs-CZ"/>
        </w:rPr>
        <w:t xml:space="preserve">, </w:t>
      </w:r>
      <w:r w:rsidR="00743514" w:rsidRPr="007B4EBC">
        <w:rPr>
          <w:lang w:val="cs-CZ"/>
        </w:rPr>
        <w:t>a především aktivit zahrnutých do 10 vymezených tematických oblastí (kultura, sport, cestovní ruch, podnikání, vzdělávání, doprava, ochrana životního prostřední, ochrana zdraví, územní plánování, krizové řízení), na druhé straně by měly být napojeny na oblasti politiky uvedené v tabulce 1. Níže je uveden výběr opatření zahrnutých do strategického dokumentu, která spadají do oblastí intervence souvisejících s oblastmi politiky stanovenými Evropskou komisí a zakotvenými ve strategii (tabulka 2).</w:t>
      </w:r>
    </w:p>
    <w:bookmarkEnd w:id="2"/>
    <w:p w14:paraId="09340DC7" w14:textId="77777777" w:rsidR="00903A9D" w:rsidRPr="007B4EBC" w:rsidRDefault="00903A9D" w:rsidP="00903A9D">
      <w:pPr>
        <w:spacing w:after="0" w:line="276" w:lineRule="auto"/>
        <w:jc w:val="both"/>
        <w:rPr>
          <w:lang w:val="cs-CZ"/>
        </w:rPr>
      </w:pPr>
    </w:p>
    <w:p w14:paraId="7FE02C87" w14:textId="23F55E73" w:rsidR="00103953" w:rsidRPr="007B4EBC" w:rsidRDefault="00103953" w:rsidP="00177C7C">
      <w:pPr>
        <w:spacing w:after="0" w:line="240" w:lineRule="auto"/>
        <w:jc w:val="both"/>
        <w:rPr>
          <w:sz w:val="20"/>
          <w:szCs w:val="20"/>
          <w:lang w:val="cs-CZ"/>
        </w:rPr>
      </w:pPr>
      <w:r w:rsidRPr="007B4EBC">
        <w:rPr>
          <w:b/>
          <w:bCs/>
          <w:sz w:val="20"/>
          <w:szCs w:val="20"/>
          <w:lang w:val="cs-CZ"/>
        </w:rPr>
        <w:t>Tab. 2.</w:t>
      </w:r>
      <w:r w:rsidRPr="007B4EBC">
        <w:rPr>
          <w:sz w:val="20"/>
          <w:szCs w:val="20"/>
          <w:lang w:val="cs-CZ"/>
        </w:rPr>
        <w:t xml:space="preserve"> </w:t>
      </w:r>
      <w:r w:rsidR="00743514" w:rsidRPr="007B4EBC">
        <w:rPr>
          <w:sz w:val="20"/>
          <w:szCs w:val="20"/>
          <w:lang w:val="cs-CZ"/>
        </w:rPr>
        <w:t>Oblasti politiky a činnosti, které by měly zohlednit přeshraniční veřejné služby vytvářené v Euroregionu Těšínské Slezsko</w:t>
      </w:r>
    </w:p>
    <w:p w14:paraId="2129D50C" w14:textId="77777777" w:rsidR="00103953" w:rsidRPr="007B4EBC" w:rsidRDefault="00103953" w:rsidP="00177C7C">
      <w:pPr>
        <w:spacing w:after="0" w:line="240" w:lineRule="auto"/>
        <w:jc w:val="both"/>
        <w:rPr>
          <w:sz w:val="4"/>
          <w:szCs w:val="4"/>
          <w:lang w:val="cs-CZ"/>
        </w:rPr>
      </w:pPr>
    </w:p>
    <w:tbl>
      <w:tblPr>
        <w:tblStyle w:val="Mkatabulky"/>
        <w:tblW w:w="9067" w:type="dxa"/>
        <w:tblLook w:val="04A0" w:firstRow="1" w:lastRow="0" w:firstColumn="1" w:lastColumn="0" w:noHBand="0" w:noVBand="1"/>
      </w:tblPr>
      <w:tblGrid>
        <w:gridCol w:w="1980"/>
        <w:gridCol w:w="2693"/>
        <w:gridCol w:w="4394"/>
      </w:tblGrid>
      <w:tr w:rsidR="00A92F7F" w:rsidRPr="007B4EBC" w14:paraId="084DF9C7" w14:textId="559A8141" w:rsidTr="00A92F7F">
        <w:tc>
          <w:tcPr>
            <w:tcW w:w="1980" w:type="dxa"/>
            <w:shd w:val="clear" w:color="auto" w:fill="D9D9D9" w:themeFill="background1" w:themeFillShade="D9"/>
          </w:tcPr>
          <w:p w14:paraId="216AB9CF" w14:textId="2562C334" w:rsidR="00A92F7F" w:rsidRPr="007B4EBC" w:rsidRDefault="00A92F7F" w:rsidP="00C65436">
            <w:pPr>
              <w:rPr>
                <w:b/>
                <w:bCs/>
                <w:sz w:val="18"/>
                <w:szCs w:val="18"/>
                <w:lang w:val="cs-CZ"/>
              </w:rPr>
            </w:pPr>
            <w:r w:rsidRPr="007B4EBC">
              <w:rPr>
                <w:b/>
                <w:bCs/>
                <w:sz w:val="18"/>
                <w:szCs w:val="18"/>
                <w:lang w:val="cs-CZ"/>
              </w:rPr>
              <w:t>Ob</w:t>
            </w:r>
            <w:r w:rsidR="00F2686F" w:rsidRPr="007B4EBC">
              <w:rPr>
                <w:b/>
                <w:bCs/>
                <w:sz w:val="18"/>
                <w:szCs w:val="18"/>
                <w:lang w:val="cs-CZ"/>
              </w:rPr>
              <w:t xml:space="preserve">last politiky dle Evropské komise </w:t>
            </w:r>
          </w:p>
        </w:tc>
        <w:tc>
          <w:tcPr>
            <w:tcW w:w="2693" w:type="dxa"/>
            <w:shd w:val="clear" w:color="auto" w:fill="D9D9D9" w:themeFill="background1" w:themeFillShade="D9"/>
          </w:tcPr>
          <w:p w14:paraId="1666FEE9" w14:textId="423FA0B0" w:rsidR="00A92F7F" w:rsidRPr="007B4EBC" w:rsidRDefault="00A92F7F" w:rsidP="00C65436">
            <w:pPr>
              <w:rPr>
                <w:b/>
                <w:bCs/>
                <w:sz w:val="18"/>
                <w:szCs w:val="18"/>
                <w:lang w:val="cs-CZ"/>
              </w:rPr>
            </w:pPr>
            <w:r w:rsidRPr="007B4EBC">
              <w:rPr>
                <w:b/>
                <w:bCs/>
                <w:sz w:val="18"/>
                <w:szCs w:val="18"/>
                <w:lang w:val="cs-CZ"/>
              </w:rPr>
              <w:t>Ob</w:t>
            </w:r>
            <w:r w:rsidR="00F2686F" w:rsidRPr="007B4EBC">
              <w:rPr>
                <w:b/>
                <w:bCs/>
                <w:sz w:val="18"/>
                <w:szCs w:val="18"/>
                <w:lang w:val="cs-CZ"/>
              </w:rPr>
              <w:t>last politiky dle</w:t>
            </w:r>
            <w:r w:rsidRPr="007B4EBC">
              <w:rPr>
                <w:b/>
                <w:bCs/>
                <w:sz w:val="18"/>
                <w:szCs w:val="18"/>
                <w:lang w:val="cs-CZ"/>
              </w:rPr>
              <w:t xml:space="preserve"> Strategi</w:t>
            </w:r>
            <w:r w:rsidR="00F2686F" w:rsidRPr="007B4EBC">
              <w:rPr>
                <w:b/>
                <w:bCs/>
                <w:sz w:val="18"/>
                <w:szCs w:val="18"/>
                <w:lang w:val="cs-CZ"/>
              </w:rPr>
              <w:t>e</w:t>
            </w:r>
            <w:r w:rsidRPr="007B4EBC">
              <w:rPr>
                <w:b/>
                <w:bCs/>
                <w:sz w:val="18"/>
                <w:szCs w:val="18"/>
                <w:lang w:val="cs-CZ"/>
              </w:rPr>
              <w:t xml:space="preserve"> </w:t>
            </w:r>
            <w:r w:rsidR="00F2686F" w:rsidRPr="007B4EBC">
              <w:rPr>
                <w:b/>
                <w:bCs/>
                <w:sz w:val="18"/>
                <w:szCs w:val="18"/>
                <w:lang w:val="cs-CZ"/>
              </w:rPr>
              <w:t>rozvoje Euroregionu Těšínské Slezsko na obdo</w:t>
            </w:r>
            <w:r w:rsidR="00A5393E" w:rsidRPr="007B4EBC">
              <w:rPr>
                <w:b/>
                <w:bCs/>
                <w:sz w:val="18"/>
                <w:szCs w:val="18"/>
                <w:lang w:val="cs-CZ"/>
              </w:rPr>
              <w:t>bí</w:t>
            </w:r>
            <w:r w:rsidR="00AE59D4" w:rsidRPr="007B4EBC">
              <w:rPr>
                <w:b/>
                <w:bCs/>
                <w:sz w:val="18"/>
                <w:szCs w:val="18"/>
                <w:lang w:val="cs-CZ"/>
              </w:rPr>
              <w:t xml:space="preserve"> 2021-2027</w:t>
            </w:r>
          </w:p>
        </w:tc>
        <w:tc>
          <w:tcPr>
            <w:tcW w:w="4394" w:type="dxa"/>
            <w:shd w:val="clear" w:color="auto" w:fill="D9D9D9" w:themeFill="background1" w:themeFillShade="D9"/>
          </w:tcPr>
          <w:p w14:paraId="235D8B88" w14:textId="604E6BB0" w:rsidR="00A92F7F" w:rsidRPr="007B4EBC" w:rsidRDefault="000D0C9A" w:rsidP="007638CE">
            <w:pPr>
              <w:pStyle w:val="Normlnweb"/>
              <w:rPr>
                <w:rFonts w:ascii="Calibri" w:hAnsi="Calibri" w:cs="Calibri"/>
                <w:sz w:val="18"/>
                <w:szCs w:val="18"/>
              </w:rPr>
            </w:pPr>
            <w:r w:rsidRPr="007B4EBC">
              <w:rPr>
                <w:rFonts w:ascii="Calibri" w:hAnsi="Calibri" w:cs="Calibri"/>
                <w:b/>
                <w:bCs/>
                <w:sz w:val="18"/>
                <w:szCs w:val="18"/>
              </w:rPr>
              <w:t>P</w:t>
            </w:r>
            <w:r w:rsidR="007638CE" w:rsidRPr="007B4EBC">
              <w:rPr>
                <w:rFonts w:ascii="Calibri" w:hAnsi="Calibri" w:cs="Calibri"/>
                <w:b/>
                <w:bCs/>
                <w:sz w:val="18"/>
                <w:szCs w:val="18"/>
              </w:rPr>
              <w:t>říklad aktivity uvedené ve Strategii rozvoje Euroregionu Těšínské Slezsko na období 2021-2027</w:t>
            </w:r>
            <w:r w:rsidR="000001FA" w:rsidRPr="007B4EBC">
              <w:rPr>
                <w:rFonts w:ascii="Calibri" w:hAnsi="Calibri" w:cs="Calibri"/>
                <w:b/>
                <w:bCs/>
                <w:sz w:val="18"/>
                <w:szCs w:val="18"/>
              </w:rPr>
              <w:t xml:space="preserve">, </w:t>
            </w:r>
            <w:r w:rsidR="007638CE" w:rsidRPr="007B4EBC">
              <w:rPr>
                <w:rFonts w:ascii="Calibri" w:hAnsi="Calibri" w:cs="Calibri"/>
                <w:b/>
                <w:bCs/>
                <w:sz w:val="18"/>
                <w:szCs w:val="18"/>
              </w:rPr>
              <w:t>spadající do oblasti intervence související s oblastmi politiky</w:t>
            </w:r>
          </w:p>
        </w:tc>
      </w:tr>
      <w:tr w:rsidR="00A92F7F" w:rsidRPr="007B4EBC" w14:paraId="6F4F6BE9" w14:textId="56BEAFFB" w:rsidTr="00A92F7F">
        <w:tc>
          <w:tcPr>
            <w:tcW w:w="1980" w:type="dxa"/>
          </w:tcPr>
          <w:p w14:paraId="3274058F" w14:textId="01662E20" w:rsidR="00A92F7F" w:rsidRPr="007B4EBC" w:rsidRDefault="00267357" w:rsidP="00A92F7F">
            <w:pPr>
              <w:rPr>
                <w:sz w:val="18"/>
                <w:szCs w:val="18"/>
                <w:lang w:val="cs-CZ"/>
              </w:rPr>
            </w:pPr>
            <w:r w:rsidRPr="007B4EBC">
              <w:rPr>
                <w:sz w:val="18"/>
                <w:szCs w:val="18"/>
                <w:lang w:val="cs-CZ"/>
              </w:rPr>
              <w:t>Doprava</w:t>
            </w:r>
          </w:p>
        </w:tc>
        <w:tc>
          <w:tcPr>
            <w:tcW w:w="2693" w:type="dxa"/>
          </w:tcPr>
          <w:p w14:paraId="688271AA" w14:textId="0939C321" w:rsidR="00A92F7F" w:rsidRPr="007B4EBC" w:rsidRDefault="00267357" w:rsidP="00A92F7F">
            <w:pPr>
              <w:rPr>
                <w:sz w:val="18"/>
                <w:szCs w:val="18"/>
                <w:lang w:val="cs-CZ"/>
              </w:rPr>
            </w:pPr>
            <w:r w:rsidRPr="007B4EBC">
              <w:rPr>
                <w:sz w:val="18"/>
                <w:szCs w:val="18"/>
                <w:lang w:val="cs-CZ"/>
              </w:rPr>
              <w:t>Doprava</w:t>
            </w:r>
          </w:p>
        </w:tc>
        <w:tc>
          <w:tcPr>
            <w:tcW w:w="4394" w:type="dxa"/>
          </w:tcPr>
          <w:p w14:paraId="0E7776E9" w14:textId="25493CD9" w:rsidR="006A4C90" w:rsidRPr="007B4EBC" w:rsidRDefault="006A4C90" w:rsidP="006A4C90">
            <w:pPr>
              <w:numPr>
                <w:ilvl w:val="0"/>
                <w:numId w:val="3"/>
              </w:numPr>
              <w:ind w:left="455"/>
              <w:rPr>
                <w:rFonts w:cstheme="minorHAnsi"/>
                <w:bCs/>
                <w:sz w:val="18"/>
                <w:szCs w:val="18"/>
                <w:lang w:val="cs-CZ"/>
              </w:rPr>
            </w:pPr>
            <w:r w:rsidRPr="007B4EBC">
              <w:rPr>
                <w:rFonts w:cstheme="minorHAnsi"/>
                <w:bCs/>
                <w:sz w:val="18"/>
                <w:szCs w:val="18"/>
                <w:lang w:val="cs-CZ"/>
              </w:rPr>
              <w:t>ro</w:t>
            </w:r>
            <w:r w:rsidR="007634EE" w:rsidRPr="007B4EBC">
              <w:rPr>
                <w:rFonts w:cstheme="minorHAnsi"/>
                <w:bCs/>
                <w:sz w:val="18"/>
                <w:szCs w:val="18"/>
                <w:lang w:val="cs-CZ"/>
              </w:rPr>
              <w:t>zvíjení dostupnosti hromadné dopravy, a to i v periferních oblastech a územích v přímém sousedství hranic</w:t>
            </w:r>
            <w:r w:rsidRPr="007B4EBC">
              <w:rPr>
                <w:rFonts w:cstheme="minorHAnsi"/>
                <w:bCs/>
                <w:sz w:val="18"/>
                <w:szCs w:val="18"/>
                <w:lang w:val="cs-CZ"/>
              </w:rPr>
              <w:t>;</w:t>
            </w:r>
          </w:p>
          <w:p w14:paraId="18196FD6" w14:textId="2D226168" w:rsidR="006A4C90" w:rsidRPr="007B4EBC" w:rsidRDefault="006A4C90" w:rsidP="006A4C90">
            <w:pPr>
              <w:numPr>
                <w:ilvl w:val="0"/>
                <w:numId w:val="3"/>
              </w:numPr>
              <w:ind w:left="455"/>
              <w:rPr>
                <w:rFonts w:cstheme="minorHAnsi"/>
                <w:bCs/>
                <w:sz w:val="18"/>
                <w:szCs w:val="18"/>
                <w:lang w:val="cs-CZ"/>
              </w:rPr>
            </w:pPr>
            <w:r w:rsidRPr="007B4EBC">
              <w:rPr>
                <w:rFonts w:cstheme="minorHAnsi"/>
                <w:bCs/>
                <w:sz w:val="18"/>
                <w:szCs w:val="18"/>
                <w:lang w:val="cs-CZ"/>
              </w:rPr>
              <w:t>i</w:t>
            </w:r>
            <w:r w:rsidR="007634EE" w:rsidRPr="007B4EBC">
              <w:rPr>
                <w:rFonts w:cstheme="minorHAnsi"/>
                <w:bCs/>
                <w:sz w:val="18"/>
                <w:szCs w:val="18"/>
                <w:lang w:val="cs-CZ"/>
              </w:rPr>
              <w:t>ntegrace dopravních systémů a rozvoj kombinované dopravy</w:t>
            </w:r>
            <w:r w:rsidRPr="007B4EBC">
              <w:rPr>
                <w:rFonts w:cstheme="minorHAnsi"/>
                <w:bCs/>
                <w:sz w:val="18"/>
                <w:szCs w:val="18"/>
                <w:lang w:val="cs-CZ"/>
              </w:rPr>
              <w:t xml:space="preserve">;  </w:t>
            </w:r>
          </w:p>
          <w:p w14:paraId="2D0FA613" w14:textId="37186FAC" w:rsidR="006A4C90" w:rsidRPr="007B4EBC" w:rsidRDefault="006A4C90" w:rsidP="006A4C90">
            <w:pPr>
              <w:numPr>
                <w:ilvl w:val="0"/>
                <w:numId w:val="3"/>
              </w:numPr>
              <w:ind w:left="455"/>
              <w:rPr>
                <w:rFonts w:cstheme="minorHAnsi"/>
                <w:bCs/>
                <w:sz w:val="18"/>
                <w:szCs w:val="18"/>
                <w:lang w:val="cs-CZ"/>
              </w:rPr>
            </w:pPr>
            <w:r w:rsidRPr="007B4EBC">
              <w:rPr>
                <w:rFonts w:cstheme="minorHAnsi"/>
                <w:bCs/>
                <w:sz w:val="18"/>
                <w:szCs w:val="18"/>
                <w:lang w:val="cs-CZ"/>
              </w:rPr>
              <w:t>t</w:t>
            </w:r>
            <w:r w:rsidR="007634EE" w:rsidRPr="007B4EBC">
              <w:rPr>
                <w:rFonts w:cstheme="minorHAnsi"/>
                <w:bCs/>
                <w:sz w:val="18"/>
                <w:szCs w:val="18"/>
                <w:lang w:val="cs-CZ"/>
              </w:rPr>
              <w:t>vorba, zkvalitňování a rozšiřování multimodální a intermodální hromadné dopravy</w:t>
            </w:r>
            <w:r w:rsidRPr="007B4EBC">
              <w:rPr>
                <w:rFonts w:cstheme="minorHAnsi"/>
                <w:bCs/>
                <w:sz w:val="18"/>
                <w:szCs w:val="18"/>
                <w:lang w:val="cs-CZ"/>
              </w:rPr>
              <w:t>;</w:t>
            </w:r>
          </w:p>
          <w:p w14:paraId="4C62E88A" w14:textId="74EDDFBF" w:rsidR="006A4C90" w:rsidRPr="007B4EBC" w:rsidRDefault="007634EE" w:rsidP="006A4C90">
            <w:pPr>
              <w:numPr>
                <w:ilvl w:val="0"/>
                <w:numId w:val="3"/>
              </w:numPr>
              <w:ind w:left="455"/>
              <w:rPr>
                <w:rFonts w:cstheme="minorHAnsi"/>
                <w:bCs/>
                <w:sz w:val="18"/>
                <w:szCs w:val="18"/>
                <w:lang w:val="cs-CZ"/>
              </w:rPr>
            </w:pPr>
            <w:r w:rsidRPr="007B4EBC">
              <w:rPr>
                <w:rFonts w:cstheme="minorHAnsi"/>
                <w:bCs/>
                <w:sz w:val="18"/>
                <w:szCs w:val="18"/>
                <w:lang w:val="cs-CZ"/>
              </w:rPr>
              <w:t xml:space="preserve">podpora rozvoje integrované a udržitelné dopravy a s ní související infrastruktury, a také ekologických dopravních řešení, včetně </w:t>
            </w:r>
            <w:proofErr w:type="spellStart"/>
            <w:r w:rsidRPr="007B4EBC">
              <w:rPr>
                <w:rFonts w:cstheme="minorHAnsi"/>
                <w:bCs/>
                <w:sz w:val="18"/>
                <w:szCs w:val="18"/>
                <w:lang w:val="cs-CZ"/>
              </w:rPr>
              <w:t>elektromobility</w:t>
            </w:r>
            <w:proofErr w:type="spellEnd"/>
            <w:r w:rsidR="006A4C90" w:rsidRPr="007B4EBC">
              <w:rPr>
                <w:rFonts w:cstheme="minorHAnsi"/>
                <w:bCs/>
                <w:sz w:val="18"/>
                <w:szCs w:val="18"/>
                <w:lang w:val="cs-CZ"/>
              </w:rPr>
              <w:t>;</w:t>
            </w:r>
          </w:p>
          <w:p w14:paraId="6C720646" w14:textId="7EB743D4" w:rsidR="006A4C90" w:rsidRPr="007B4EBC" w:rsidRDefault="007634EE" w:rsidP="006A4C90">
            <w:pPr>
              <w:pStyle w:val="Odstavecseseznamem"/>
              <w:numPr>
                <w:ilvl w:val="0"/>
                <w:numId w:val="3"/>
              </w:numPr>
              <w:ind w:left="455"/>
              <w:rPr>
                <w:sz w:val="18"/>
                <w:szCs w:val="18"/>
                <w:lang w:val="cs-CZ"/>
              </w:rPr>
            </w:pPr>
            <w:r w:rsidRPr="007B4EBC">
              <w:rPr>
                <w:rFonts w:ascii="Calibri" w:eastAsia="Calibri" w:hAnsi="Calibri" w:cs="Calibri"/>
                <w:bCs/>
                <w:kern w:val="0"/>
                <w:sz w:val="18"/>
                <w:szCs w:val="18"/>
                <w:lang w:val="cs-CZ"/>
                <w14:ligatures w14:val="none"/>
              </w:rPr>
              <w:t>implementace a rozvoj informačních a komunikačních technologií pro potřeby veřejné dopravy.</w:t>
            </w:r>
          </w:p>
        </w:tc>
      </w:tr>
      <w:tr w:rsidR="000001FA" w:rsidRPr="007B4EBC" w14:paraId="3B189BED" w14:textId="6D67A051" w:rsidTr="000001FA">
        <w:trPr>
          <w:trHeight w:val="3785"/>
        </w:trPr>
        <w:tc>
          <w:tcPr>
            <w:tcW w:w="1980" w:type="dxa"/>
          </w:tcPr>
          <w:p w14:paraId="479B8D53" w14:textId="77777777" w:rsidR="00242CE9" w:rsidRPr="007B4EBC" w:rsidRDefault="00242CE9" w:rsidP="00242CE9">
            <w:pPr>
              <w:rPr>
                <w:rFonts w:ascii="Calibri" w:hAnsi="Calibri" w:cs="Calibri"/>
                <w:sz w:val="18"/>
                <w:szCs w:val="18"/>
                <w:lang w:val="cs-CZ"/>
              </w:rPr>
            </w:pPr>
            <w:r w:rsidRPr="007B4EBC">
              <w:rPr>
                <w:rFonts w:ascii="Calibri" w:hAnsi="Calibri" w:cs="Calibri"/>
                <w:sz w:val="18"/>
                <w:szCs w:val="18"/>
                <w:lang w:val="cs-CZ"/>
              </w:rPr>
              <w:lastRenderedPageBreak/>
              <w:t>Územní plánování, hospodářský rozvoj, cestovní ruch a kultura</w:t>
            </w:r>
          </w:p>
          <w:p w14:paraId="7027CF91" w14:textId="77777777" w:rsidR="000001FA" w:rsidRPr="007B4EBC" w:rsidRDefault="000001FA" w:rsidP="00242CE9">
            <w:pPr>
              <w:rPr>
                <w:sz w:val="18"/>
                <w:szCs w:val="18"/>
                <w:lang w:val="cs-CZ"/>
              </w:rPr>
            </w:pPr>
          </w:p>
        </w:tc>
        <w:tc>
          <w:tcPr>
            <w:tcW w:w="2693" w:type="dxa"/>
            <w:vMerge w:val="restart"/>
          </w:tcPr>
          <w:p w14:paraId="566D5311" w14:textId="12803C38" w:rsidR="000001FA" w:rsidRPr="007B4EBC" w:rsidRDefault="00860DC6" w:rsidP="00A92F7F">
            <w:pPr>
              <w:rPr>
                <w:sz w:val="18"/>
                <w:szCs w:val="18"/>
                <w:lang w:val="cs-CZ"/>
              </w:rPr>
            </w:pPr>
            <w:r w:rsidRPr="007B4EBC">
              <w:rPr>
                <w:sz w:val="18"/>
                <w:szCs w:val="18"/>
                <w:lang w:val="cs-CZ"/>
              </w:rPr>
              <w:t>Územní plánování, podnikání, cestovní ruch, kultura</w:t>
            </w:r>
          </w:p>
        </w:tc>
        <w:tc>
          <w:tcPr>
            <w:tcW w:w="4394" w:type="dxa"/>
            <w:vMerge w:val="restart"/>
          </w:tcPr>
          <w:p w14:paraId="1FA47D9A" w14:textId="22D2411D" w:rsidR="006A4C90" w:rsidRPr="007B4EBC" w:rsidRDefault="006A4C90" w:rsidP="006A4C90">
            <w:pPr>
              <w:numPr>
                <w:ilvl w:val="0"/>
                <w:numId w:val="19"/>
              </w:numPr>
              <w:ind w:left="455"/>
              <w:rPr>
                <w:rFonts w:cstheme="minorHAnsi"/>
                <w:bCs/>
                <w:sz w:val="18"/>
                <w:szCs w:val="18"/>
                <w:lang w:val="cs-CZ"/>
              </w:rPr>
            </w:pPr>
            <w:r w:rsidRPr="007B4EBC">
              <w:rPr>
                <w:rFonts w:cstheme="minorHAnsi"/>
                <w:bCs/>
                <w:sz w:val="18"/>
                <w:szCs w:val="18"/>
                <w:lang w:val="cs-CZ"/>
              </w:rPr>
              <w:t>pr</w:t>
            </w:r>
            <w:r w:rsidR="00F12115" w:rsidRPr="007B4EBC">
              <w:rPr>
                <w:rFonts w:cstheme="minorHAnsi"/>
                <w:bCs/>
                <w:sz w:val="18"/>
                <w:szCs w:val="18"/>
                <w:lang w:val="cs-CZ"/>
              </w:rPr>
              <w:t>opagace a realizace</w:t>
            </w:r>
            <w:r w:rsidR="0054318B" w:rsidRPr="007B4EBC">
              <w:rPr>
                <w:rFonts w:cstheme="minorHAnsi"/>
                <w:bCs/>
                <w:sz w:val="18"/>
                <w:szCs w:val="18"/>
                <w:lang w:val="cs-CZ"/>
              </w:rPr>
              <w:t xml:space="preserve"> soudržné územní politiky, a to zejména na územích nacházejících se v přímém sousedství hranic</w:t>
            </w:r>
            <w:r w:rsidRPr="007B4EBC">
              <w:rPr>
                <w:rFonts w:cstheme="minorHAnsi"/>
                <w:bCs/>
                <w:sz w:val="18"/>
                <w:szCs w:val="18"/>
                <w:lang w:val="cs-CZ"/>
              </w:rPr>
              <w:t>;</w:t>
            </w:r>
          </w:p>
          <w:p w14:paraId="5E7E337B" w14:textId="284E6F0A" w:rsidR="006A4C90" w:rsidRPr="007B4EBC" w:rsidRDefault="0054318B" w:rsidP="006A4C90">
            <w:pPr>
              <w:pStyle w:val="Odstavecseseznamem"/>
              <w:numPr>
                <w:ilvl w:val="0"/>
                <w:numId w:val="19"/>
              </w:numPr>
              <w:ind w:left="455"/>
              <w:rPr>
                <w:rFonts w:ascii="Calibri" w:eastAsia="Calibri" w:hAnsi="Calibri" w:cs="Calibri"/>
                <w:bCs/>
                <w:kern w:val="0"/>
                <w:sz w:val="18"/>
                <w:szCs w:val="18"/>
                <w:lang w:val="cs-CZ"/>
                <w14:ligatures w14:val="none"/>
              </w:rPr>
            </w:pPr>
            <w:r w:rsidRPr="007B4EBC">
              <w:rPr>
                <w:rFonts w:cstheme="minorHAnsi"/>
                <w:bCs/>
                <w:sz w:val="18"/>
                <w:szCs w:val="18"/>
                <w:lang w:val="cs-CZ"/>
              </w:rPr>
              <w:t xml:space="preserve">podpora aktivit v oblasti udržitelného rozvoje měst a venkovských oblastí přispívajících k omezování nekontrolované </w:t>
            </w:r>
            <w:proofErr w:type="spellStart"/>
            <w:r w:rsidRPr="007B4EBC">
              <w:rPr>
                <w:rFonts w:cstheme="minorHAnsi"/>
                <w:bCs/>
                <w:sz w:val="18"/>
                <w:szCs w:val="18"/>
                <w:lang w:val="cs-CZ"/>
              </w:rPr>
              <w:t>suburbanizace</w:t>
            </w:r>
            <w:proofErr w:type="spellEnd"/>
            <w:r w:rsidRPr="007B4EBC">
              <w:rPr>
                <w:rFonts w:cstheme="minorHAnsi"/>
                <w:bCs/>
                <w:sz w:val="18"/>
                <w:szCs w:val="18"/>
                <w:lang w:val="cs-CZ"/>
              </w:rPr>
              <w:t xml:space="preserve"> a rozptylování zástavby</w:t>
            </w:r>
            <w:r w:rsidR="006A4C90" w:rsidRPr="007B4EBC">
              <w:rPr>
                <w:rFonts w:cstheme="minorHAnsi"/>
                <w:bCs/>
                <w:sz w:val="18"/>
                <w:szCs w:val="18"/>
                <w:lang w:val="cs-CZ"/>
              </w:rPr>
              <w:t>;</w:t>
            </w:r>
          </w:p>
          <w:p w14:paraId="06EA12AD" w14:textId="6C0CBF5E" w:rsidR="006A4C90" w:rsidRPr="007B4EBC" w:rsidRDefault="0054318B" w:rsidP="006A4C90">
            <w:pPr>
              <w:numPr>
                <w:ilvl w:val="0"/>
                <w:numId w:val="19"/>
              </w:numPr>
              <w:ind w:left="455"/>
              <w:rPr>
                <w:rFonts w:cstheme="minorHAnsi"/>
                <w:bCs/>
                <w:sz w:val="18"/>
                <w:szCs w:val="18"/>
                <w:lang w:val="cs-CZ"/>
              </w:rPr>
            </w:pPr>
            <w:r w:rsidRPr="007B4EBC">
              <w:rPr>
                <w:rFonts w:cstheme="minorHAnsi"/>
                <w:bCs/>
                <w:sz w:val="18"/>
                <w:szCs w:val="18"/>
                <w:lang w:val="cs-CZ"/>
              </w:rPr>
              <w:t>využívání vnitřních hospodářských potenciálů měst k jejich rozvoji a realizace opatření založených na inteligentních systémech řízení</w:t>
            </w:r>
            <w:r w:rsidR="006A4C90" w:rsidRPr="007B4EBC">
              <w:rPr>
                <w:rFonts w:cstheme="minorHAnsi"/>
                <w:bCs/>
                <w:sz w:val="18"/>
                <w:szCs w:val="18"/>
                <w:lang w:val="cs-CZ"/>
              </w:rPr>
              <w:t>;</w:t>
            </w:r>
          </w:p>
          <w:p w14:paraId="6417FA4C" w14:textId="2361FBEB" w:rsidR="006A4C90" w:rsidRPr="007B4EBC" w:rsidRDefault="006A4C90" w:rsidP="006A4C90">
            <w:pPr>
              <w:numPr>
                <w:ilvl w:val="0"/>
                <w:numId w:val="19"/>
              </w:numPr>
              <w:ind w:left="455"/>
              <w:rPr>
                <w:rFonts w:cstheme="minorHAnsi"/>
                <w:bCs/>
                <w:sz w:val="18"/>
                <w:szCs w:val="18"/>
                <w:lang w:val="cs-CZ"/>
              </w:rPr>
            </w:pPr>
            <w:r w:rsidRPr="007B4EBC">
              <w:rPr>
                <w:rFonts w:cstheme="minorHAnsi"/>
                <w:bCs/>
                <w:sz w:val="18"/>
                <w:szCs w:val="18"/>
                <w:lang w:val="cs-CZ"/>
              </w:rPr>
              <w:t>pro</w:t>
            </w:r>
            <w:r w:rsidR="0054318B" w:rsidRPr="007B4EBC">
              <w:rPr>
                <w:rFonts w:cstheme="minorHAnsi"/>
                <w:bCs/>
                <w:sz w:val="18"/>
                <w:szCs w:val="18"/>
                <w:lang w:val="cs-CZ"/>
              </w:rPr>
              <w:t>pagace a podpora koncepce implementace „</w:t>
            </w:r>
            <w:proofErr w:type="spellStart"/>
            <w:r w:rsidR="0054318B" w:rsidRPr="007B4EBC">
              <w:rPr>
                <w:rFonts w:cstheme="minorHAnsi"/>
                <w:bCs/>
                <w:sz w:val="18"/>
                <w:szCs w:val="18"/>
                <w:lang w:val="cs-CZ"/>
              </w:rPr>
              <w:t>smart</w:t>
            </w:r>
            <w:proofErr w:type="spellEnd"/>
            <w:r w:rsidR="0054318B" w:rsidRPr="007B4EBC">
              <w:rPr>
                <w:rFonts w:cstheme="minorHAnsi"/>
                <w:bCs/>
                <w:sz w:val="18"/>
                <w:szCs w:val="18"/>
                <w:lang w:val="cs-CZ"/>
              </w:rPr>
              <w:t xml:space="preserve"> city“</w:t>
            </w:r>
            <w:r w:rsidRPr="007B4EBC">
              <w:rPr>
                <w:rFonts w:cstheme="minorHAnsi"/>
                <w:bCs/>
                <w:sz w:val="18"/>
                <w:szCs w:val="18"/>
                <w:lang w:val="cs-CZ"/>
              </w:rPr>
              <w:t>;</w:t>
            </w:r>
          </w:p>
          <w:p w14:paraId="6B89E098" w14:textId="165F0D4A" w:rsidR="000001FA" w:rsidRPr="007B4EBC" w:rsidRDefault="000001FA" w:rsidP="006A4C90">
            <w:pPr>
              <w:pStyle w:val="Odstavecseseznamem"/>
              <w:numPr>
                <w:ilvl w:val="0"/>
                <w:numId w:val="19"/>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ini</w:t>
            </w:r>
            <w:r w:rsidR="0054318B" w:rsidRPr="007B4EBC">
              <w:rPr>
                <w:rFonts w:ascii="Calibri" w:eastAsia="Calibri" w:hAnsi="Calibri" w:cs="Calibri"/>
                <w:bCs/>
                <w:kern w:val="0"/>
                <w:sz w:val="18"/>
                <w:szCs w:val="18"/>
                <w:lang w:val="cs-CZ"/>
                <w14:ligatures w14:val="none"/>
              </w:rPr>
              <w:t>ciování a rozvíjení spolupráce a přenosu technologií mezi vědeckými institucemi a podnikateli a zřizování vědecko-technologických parků a podnikatelských inkubátorů</w:t>
            </w:r>
            <w:r w:rsidRPr="007B4EBC">
              <w:rPr>
                <w:rFonts w:ascii="Calibri" w:eastAsia="Calibri" w:hAnsi="Calibri" w:cs="Calibri"/>
                <w:bCs/>
                <w:kern w:val="0"/>
                <w:sz w:val="18"/>
                <w:szCs w:val="18"/>
                <w:lang w:val="cs-CZ"/>
                <w14:ligatures w14:val="none"/>
              </w:rPr>
              <w:t>;</w:t>
            </w:r>
          </w:p>
          <w:p w14:paraId="5DB07FD7" w14:textId="1672CAB4" w:rsidR="000001FA" w:rsidRPr="007B4EBC" w:rsidRDefault="00A81973" w:rsidP="006A4C90">
            <w:pPr>
              <w:numPr>
                <w:ilvl w:val="0"/>
                <w:numId w:val="19"/>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podpora výroby vysoce kvalitních potravin, včetně ekologických potravin, a také propagace odbytiště lokálních potravinářských výrobků</w:t>
            </w:r>
            <w:r w:rsidR="000001FA" w:rsidRPr="007B4EBC">
              <w:rPr>
                <w:rFonts w:ascii="Calibri" w:eastAsia="Calibri" w:hAnsi="Calibri" w:cs="Calibri"/>
                <w:bCs/>
                <w:kern w:val="0"/>
                <w:sz w:val="18"/>
                <w:szCs w:val="18"/>
                <w:lang w:val="cs-CZ"/>
                <w14:ligatures w14:val="none"/>
              </w:rPr>
              <w:t>;</w:t>
            </w:r>
          </w:p>
          <w:p w14:paraId="073C2185" w14:textId="1C2C94C8" w:rsidR="000001FA" w:rsidRPr="007B4EBC" w:rsidRDefault="004D2A27" w:rsidP="006A4C90">
            <w:pPr>
              <w:numPr>
                <w:ilvl w:val="0"/>
                <w:numId w:val="19"/>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 xml:space="preserve">přizpůsobování vzdělávacích a školících systémů potřebám trhu práce a podpora podnikavosti a </w:t>
            </w:r>
            <w:proofErr w:type="spellStart"/>
            <w:r w:rsidRPr="007B4EBC">
              <w:rPr>
                <w:rFonts w:ascii="Calibri" w:eastAsia="Calibri" w:hAnsi="Calibri" w:cs="Calibri"/>
                <w:bCs/>
                <w:kern w:val="0"/>
                <w:sz w:val="18"/>
                <w:szCs w:val="18"/>
                <w:lang w:val="cs-CZ"/>
                <w14:ligatures w14:val="none"/>
              </w:rPr>
              <w:t>sebezaměstnávání</w:t>
            </w:r>
            <w:proofErr w:type="spellEnd"/>
            <w:r w:rsidR="000001FA" w:rsidRPr="007B4EBC">
              <w:rPr>
                <w:rFonts w:ascii="Calibri" w:eastAsia="Calibri" w:hAnsi="Calibri" w:cs="Calibri"/>
                <w:bCs/>
                <w:kern w:val="0"/>
                <w:sz w:val="18"/>
                <w:szCs w:val="18"/>
                <w:lang w:val="cs-CZ"/>
                <w14:ligatures w14:val="none"/>
              </w:rPr>
              <w:t>;</w:t>
            </w:r>
          </w:p>
          <w:p w14:paraId="0162FC5A" w14:textId="5F835D6A" w:rsidR="000001FA" w:rsidRPr="007B4EBC" w:rsidRDefault="000001FA" w:rsidP="006A4C90">
            <w:pPr>
              <w:numPr>
                <w:ilvl w:val="0"/>
                <w:numId w:val="19"/>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t</w:t>
            </w:r>
            <w:r w:rsidR="004D2A27" w:rsidRPr="007B4EBC">
              <w:rPr>
                <w:rFonts w:ascii="Calibri" w:eastAsia="Calibri" w:hAnsi="Calibri" w:cs="Calibri"/>
                <w:bCs/>
                <w:kern w:val="0"/>
                <w:sz w:val="18"/>
                <w:szCs w:val="18"/>
                <w:lang w:val="cs-CZ"/>
                <w14:ligatures w14:val="none"/>
              </w:rPr>
              <w:t>vorba a rozvíjení turistických nabídek a popularizace destinačních značek</w:t>
            </w:r>
            <w:r w:rsidRPr="007B4EBC">
              <w:rPr>
                <w:rFonts w:ascii="Calibri" w:eastAsia="Calibri" w:hAnsi="Calibri" w:cs="Calibri"/>
                <w:bCs/>
                <w:kern w:val="0"/>
                <w:sz w:val="18"/>
                <w:szCs w:val="18"/>
                <w:lang w:val="cs-CZ"/>
                <w14:ligatures w14:val="none"/>
              </w:rPr>
              <w:t>;</w:t>
            </w:r>
          </w:p>
          <w:p w14:paraId="55E46A1E" w14:textId="27008F84" w:rsidR="000001FA" w:rsidRPr="007B4EBC" w:rsidRDefault="004D2A27" w:rsidP="006A4C90">
            <w:pPr>
              <w:numPr>
                <w:ilvl w:val="0"/>
                <w:numId w:val="19"/>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podpora komplexních řešení v oblasti systémů managementu, včetně správy turistických informací, založených na moderních technologiích</w:t>
            </w:r>
            <w:r w:rsidR="000001FA" w:rsidRPr="007B4EBC">
              <w:rPr>
                <w:rFonts w:ascii="Calibri" w:eastAsia="Calibri" w:hAnsi="Calibri" w:cs="Calibri"/>
                <w:bCs/>
                <w:kern w:val="0"/>
                <w:sz w:val="18"/>
                <w:szCs w:val="18"/>
                <w:lang w:val="cs-CZ"/>
                <w14:ligatures w14:val="none"/>
              </w:rPr>
              <w:t>;</w:t>
            </w:r>
          </w:p>
          <w:p w14:paraId="6FF776E5" w14:textId="1D64FC7B" w:rsidR="000001FA" w:rsidRPr="007B4EBC" w:rsidRDefault="004D2A27" w:rsidP="006A4C90">
            <w:pPr>
              <w:numPr>
                <w:ilvl w:val="0"/>
                <w:numId w:val="19"/>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podpora rozvoje systémů certifikace a managementu odvětví cestovního ruchu</w:t>
            </w:r>
            <w:r w:rsidR="000001FA" w:rsidRPr="007B4EBC">
              <w:rPr>
                <w:rFonts w:ascii="Calibri" w:eastAsia="Calibri" w:hAnsi="Calibri" w:cs="Calibri"/>
                <w:bCs/>
                <w:kern w:val="0"/>
                <w:sz w:val="18"/>
                <w:szCs w:val="18"/>
                <w:lang w:val="cs-CZ"/>
                <w14:ligatures w14:val="none"/>
              </w:rPr>
              <w:t>;</w:t>
            </w:r>
          </w:p>
          <w:p w14:paraId="7515105A" w14:textId="2B6136DE" w:rsidR="000001FA" w:rsidRPr="007B4EBC" w:rsidRDefault="000001FA" w:rsidP="006A4C90">
            <w:pPr>
              <w:numPr>
                <w:ilvl w:val="0"/>
                <w:numId w:val="19"/>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ini</w:t>
            </w:r>
            <w:r w:rsidR="004D2A27" w:rsidRPr="007B4EBC">
              <w:rPr>
                <w:rFonts w:ascii="Calibri" w:eastAsia="Calibri" w:hAnsi="Calibri" w:cs="Calibri"/>
                <w:bCs/>
                <w:kern w:val="0"/>
                <w:sz w:val="18"/>
                <w:szCs w:val="18"/>
                <w:lang w:val="cs-CZ"/>
                <w14:ligatures w14:val="none"/>
              </w:rPr>
              <w:t>ciování a rozvíjení turistických partnerství, síťových vazeb a klastrů v rámci mezisektorové spolupráce</w:t>
            </w:r>
            <w:r w:rsidRPr="007B4EBC">
              <w:rPr>
                <w:rFonts w:ascii="Calibri" w:eastAsia="Calibri" w:hAnsi="Calibri" w:cs="Calibri"/>
                <w:bCs/>
                <w:kern w:val="0"/>
                <w:sz w:val="18"/>
                <w:szCs w:val="18"/>
                <w:lang w:val="cs-CZ"/>
                <w14:ligatures w14:val="none"/>
              </w:rPr>
              <w:t>;</w:t>
            </w:r>
          </w:p>
          <w:p w14:paraId="281F4E28" w14:textId="68CD6339" w:rsidR="000001FA" w:rsidRPr="007B4EBC" w:rsidRDefault="000001FA" w:rsidP="006A4C90">
            <w:pPr>
              <w:numPr>
                <w:ilvl w:val="0"/>
                <w:numId w:val="19"/>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roz</w:t>
            </w:r>
            <w:r w:rsidR="004D2A27" w:rsidRPr="007B4EBC">
              <w:rPr>
                <w:rFonts w:ascii="Calibri" w:eastAsia="Calibri" w:hAnsi="Calibri" w:cs="Calibri"/>
                <w:bCs/>
                <w:kern w:val="0"/>
                <w:sz w:val="18"/>
                <w:szCs w:val="18"/>
                <w:lang w:val="cs-CZ"/>
                <w14:ligatures w14:val="none"/>
              </w:rPr>
              <w:t>víjení školící a vzdělávací činnosti a propagace rozvoje personálu v cestovním ruchu za účasti organizací z odvětví cestovního ruchu, odvětvových institucí a podnikatelů</w:t>
            </w:r>
            <w:r w:rsidRPr="007B4EBC">
              <w:rPr>
                <w:rFonts w:ascii="Calibri" w:eastAsia="Calibri" w:hAnsi="Calibri" w:cs="Calibri"/>
                <w:bCs/>
                <w:kern w:val="0"/>
                <w:sz w:val="18"/>
                <w:szCs w:val="18"/>
                <w:lang w:val="cs-CZ"/>
                <w14:ligatures w14:val="none"/>
              </w:rPr>
              <w:t>;</w:t>
            </w:r>
          </w:p>
          <w:p w14:paraId="36F990D4" w14:textId="6D978912" w:rsidR="000001FA" w:rsidRPr="007B4EBC" w:rsidRDefault="004D2A27" w:rsidP="006A4C90">
            <w:pPr>
              <w:numPr>
                <w:ilvl w:val="0"/>
                <w:numId w:val="19"/>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rozšiřování kulturní nabídky a využívání moderních technologií s cílem zvýšení atraktivity</w:t>
            </w:r>
            <w:r w:rsidR="000001FA" w:rsidRPr="007B4EBC">
              <w:rPr>
                <w:rFonts w:ascii="Calibri" w:eastAsia="Calibri" w:hAnsi="Calibri" w:cs="Calibri"/>
                <w:bCs/>
                <w:kern w:val="0"/>
                <w:sz w:val="18"/>
                <w:szCs w:val="18"/>
                <w:lang w:val="cs-CZ"/>
                <w14:ligatures w14:val="none"/>
              </w:rPr>
              <w:t xml:space="preserve"> </w:t>
            </w:r>
            <w:r w:rsidRPr="007B4EBC">
              <w:rPr>
                <w:rFonts w:ascii="Calibri" w:eastAsia="Calibri" w:hAnsi="Calibri" w:cs="Calibri"/>
                <w:bCs/>
                <w:kern w:val="0"/>
                <w:sz w:val="18"/>
                <w:szCs w:val="18"/>
                <w:lang w:val="cs-CZ"/>
                <w14:ligatures w14:val="none"/>
              </w:rPr>
              <w:t>e</w:t>
            </w:r>
            <w:r w:rsidR="000001FA" w:rsidRPr="007B4EBC">
              <w:rPr>
                <w:rFonts w:ascii="Calibri" w:eastAsia="Calibri" w:hAnsi="Calibri" w:cs="Calibri"/>
                <w:bCs/>
                <w:kern w:val="0"/>
                <w:sz w:val="18"/>
                <w:szCs w:val="18"/>
                <w:lang w:val="cs-CZ"/>
                <w14:ligatures w14:val="none"/>
              </w:rPr>
              <w:t>uroregionu;</w:t>
            </w:r>
          </w:p>
          <w:p w14:paraId="2ABC6D1F" w14:textId="3C93ADB6" w:rsidR="000001FA" w:rsidRPr="007B4EBC" w:rsidRDefault="000001FA" w:rsidP="006A4C90">
            <w:pPr>
              <w:numPr>
                <w:ilvl w:val="0"/>
                <w:numId w:val="19"/>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roz</w:t>
            </w:r>
            <w:r w:rsidR="004D2A27" w:rsidRPr="007B4EBC">
              <w:rPr>
                <w:rFonts w:ascii="Calibri" w:eastAsia="Calibri" w:hAnsi="Calibri" w:cs="Calibri"/>
                <w:bCs/>
                <w:kern w:val="0"/>
                <w:sz w:val="18"/>
                <w:szCs w:val="18"/>
                <w:lang w:val="cs-CZ"/>
                <w14:ligatures w14:val="none"/>
              </w:rPr>
              <w:t>víjení digitální infrastruktury s cílem posilování a šíření kultury</w:t>
            </w:r>
            <w:r w:rsidRPr="007B4EBC">
              <w:rPr>
                <w:rFonts w:ascii="Calibri" w:eastAsia="Calibri" w:hAnsi="Calibri" w:cs="Calibri"/>
                <w:bCs/>
                <w:kern w:val="0"/>
                <w:sz w:val="18"/>
                <w:szCs w:val="18"/>
                <w:lang w:val="cs-CZ"/>
                <w14:ligatures w14:val="none"/>
              </w:rPr>
              <w:t>;</w:t>
            </w:r>
          </w:p>
          <w:p w14:paraId="3B7E2B0D" w14:textId="1EE8DBA4" w:rsidR="000001FA" w:rsidRPr="007B4EBC" w:rsidRDefault="004D2A27" w:rsidP="006A4C90">
            <w:pPr>
              <w:numPr>
                <w:ilvl w:val="0"/>
                <w:numId w:val="19"/>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budování značkových produktů a kulturních akcí</w:t>
            </w:r>
            <w:r w:rsidR="000001FA" w:rsidRPr="007B4EBC">
              <w:rPr>
                <w:rFonts w:ascii="Calibri" w:eastAsia="Calibri" w:hAnsi="Calibri" w:cs="Calibri"/>
                <w:bCs/>
                <w:kern w:val="0"/>
                <w:sz w:val="18"/>
                <w:szCs w:val="18"/>
                <w:lang w:val="cs-CZ"/>
                <w14:ligatures w14:val="none"/>
              </w:rPr>
              <w:t>.</w:t>
            </w:r>
          </w:p>
        </w:tc>
      </w:tr>
      <w:tr w:rsidR="000001FA" w:rsidRPr="007B4EBC" w14:paraId="0B9C5189" w14:textId="77777777" w:rsidTr="00A92F7F">
        <w:trPr>
          <w:trHeight w:val="3785"/>
        </w:trPr>
        <w:tc>
          <w:tcPr>
            <w:tcW w:w="1980" w:type="dxa"/>
          </w:tcPr>
          <w:p w14:paraId="04F926D9" w14:textId="3BB0A0EE" w:rsidR="000001FA" w:rsidRPr="007B4EBC" w:rsidRDefault="00AB2928" w:rsidP="00A92F7F">
            <w:pPr>
              <w:rPr>
                <w:sz w:val="18"/>
                <w:szCs w:val="18"/>
                <w:lang w:val="cs-CZ"/>
              </w:rPr>
            </w:pPr>
            <w:r w:rsidRPr="007B4EBC">
              <w:rPr>
                <w:sz w:val="18"/>
                <w:szCs w:val="18"/>
                <w:lang w:val="cs-CZ"/>
              </w:rPr>
              <w:t>Trh práce a zaměstnanost</w:t>
            </w:r>
          </w:p>
        </w:tc>
        <w:tc>
          <w:tcPr>
            <w:tcW w:w="2693" w:type="dxa"/>
            <w:vMerge/>
          </w:tcPr>
          <w:p w14:paraId="655412E5" w14:textId="77777777" w:rsidR="000001FA" w:rsidRPr="007B4EBC" w:rsidRDefault="000001FA" w:rsidP="00A92F7F">
            <w:pPr>
              <w:rPr>
                <w:sz w:val="18"/>
                <w:szCs w:val="18"/>
                <w:lang w:val="cs-CZ"/>
              </w:rPr>
            </w:pPr>
          </w:p>
        </w:tc>
        <w:tc>
          <w:tcPr>
            <w:tcW w:w="4394" w:type="dxa"/>
            <w:vMerge/>
          </w:tcPr>
          <w:p w14:paraId="6565C0A4" w14:textId="77777777" w:rsidR="000001FA" w:rsidRPr="007B4EBC" w:rsidRDefault="000001FA" w:rsidP="000D0C9A">
            <w:pPr>
              <w:pStyle w:val="Odstavecseseznamem"/>
              <w:numPr>
                <w:ilvl w:val="0"/>
                <w:numId w:val="19"/>
              </w:numPr>
              <w:ind w:left="455"/>
              <w:rPr>
                <w:rFonts w:ascii="Calibri" w:eastAsia="Calibri" w:hAnsi="Calibri" w:cs="Calibri"/>
                <w:bCs/>
                <w:kern w:val="0"/>
                <w:sz w:val="18"/>
                <w:szCs w:val="18"/>
                <w:lang w:val="cs-CZ"/>
                <w14:ligatures w14:val="none"/>
              </w:rPr>
            </w:pPr>
          </w:p>
        </w:tc>
      </w:tr>
      <w:tr w:rsidR="00A92F7F" w:rsidRPr="007B4EBC" w14:paraId="28B23711" w14:textId="724673A7" w:rsidTr="00A92F7F">
        <w:tc>
          <w:tcPr>
            <w:tcW w:w="1980" w:type="dxa"/>
          </w:tcPr>
          <w:p w14:paraId="0D8CA118" w14:textId="77777777" w:rsidR="00242CE9" w:rsidRPr="007B4EBC" w:rsidRDefault="00242CE9" w:rsidP="00242CE9">
            <w:pPr>
              <w:rPr>
                <w:sz w:val="18"/>
                <w:szCs w:val="18"/>
                <w:lang w:val="cs-CZ"/>
              </w:rPr>
            </w:pPr>
            <w:r w:rsidRPr="007B4EBC">
              <w:rPr>
                <w:sz w:val="18"/>
                <w:szCs w:val="18"/>
                <w:lang w:val="cs-CZ"/>
              </w:rPr>
              <w:t>Zdravotní péče, dlouhodobá péče a sociální začlenění</w:t>
            </w:r>
          </w:p>
          <w:p w14:paraId="3A22AA64" w14:textId="21E9486F" w:rsidR="00A92F7F" w:rsidRPr="007B4EBC" w:rsidRDefault="00A92F7F" w:rsidP="00A92F7F">
            <w:pPr>
              <w:rPr>
                <w:sz w:val="18"/>
                <w:szCs w:val="18"/>
                <w:lang w:val="cs-CZ"/>
              </w:rPr>
            </w:pPr>
          </w:p>
          <w:p w14:paraId="5EEF8941" w14:textId="77777777" w:rsidR="00A92F7F" w:rsidRPr="007B4EBC" w:rsidRDefault="00A92F7F" w:rsidP="00A92F7F">
            <w:pPr>
              <w:rPr>
                <w:sz w:val="18"/>
                <w:szCs w:val="18"/>
                <w:lang w:val="cs-CZ"/>
              </w:rPr>
            </w:pPr>
          </w:p>
          <w:p w14:paraId="26717508" w14:textId="77777777" w:rsidR="00A92F7F" w:rsidRPr="007B4EBC" w:rsidRDefault="00A92F7F" w:rsidP="00A92F7F">
            <w:pPr>
              <w:rPr>
                <w:sz w:val="18"/>
                <w:szCs w:val="18"/>
                <w:lang w:val="cs-CZ"/>
              </w:rPr>
            </w:pPr>
          </w:p>
        </w:tc>
        <w:tc>
          <w:tcPr>
            <w:tcW w:w="2693" w:type="dxa"/>
          </w:tcPr>
          <w:p w14:paraId="76DA1DB2" w14:textId="405B2AAF" w:rsidR="00A92F7F" w:rsidRPr="007B4EBC" w:rsidRDefault="00A92F7F" w:rsidP="00A92F7F">
            <w:pPr>
              <w:rPr>
                <w:sz w:val="18"/>
                <w:szCs w:val="18"/>
                <w:lang w:val="cs-CZ"/>
              </w:rPr>
            </w:pPr>
            <w:r w:rsidRPr="007B4EBC">
              <w:rPr>
                <w:sz w:val="18"/>
                <w:szCs w:val="18"/>
                <w:lang w:val="cs-CZ"/>
              </w:rPr>
              <w:t>Ochr</w:t>
            </w:r>
            <w:r w:rsidR="00AA1DC8" w:rsidRPr="007B4EBC">
              <w:rPr>
                <w:sz w:val="18"/>
                <w:szCs w:val="18"/>
                <w:lang w:val="cs-CZ"/>
              </w:rPr>
              <w:t xml:space="preserve">ana </w:t>
            </w:r>
            <w:r w:rsidR="003011C4" w:rsidRPr="007B4EBC">
              <w:rPr>
                <w:sz w:val="18"/>
                <w:szCs w:val="18"/>
                <w:lang w:val="cs-CZ"/>
              </w:rPr>
              <w:t>zdraví</w:t>
            </w:r>
          </w:p>
        </w:tc>
        <w:tc>
          <w:tcPr>
            <w:tcW w:w="4394" w:type="dxa"/>
          </w:tcPr>
          <w:p w14:paraId="2249A94C" w14:textId="2A19B480" w:rsidR="000D0C9A" w:rsidRPr="007B4EBC" w:rsidRDefault="00DD2492" w:rsidP="000D0C9A">
            <w:pPr>
              <w:pStyle w:val="Odstavecseseznamem"/>
              <w:numPr>
                <w:ilvl w:val="0"/>
                <w:numId w:val="18"/>
              </w:numPr>
              <w:ind w:left="455"/>
              <w:rPr>
                <w:sz w:val="18"/>
                <w:szCs w:val="18"/>
                <w:lang w:val="cs-CZ"/>
              </w:rPr>
            </w:pPr>
            <w:r w:rsidRPr="007B4EBC">
              <w:rPr>
                <w:rFonts w:ascii="Calibri" w:eastAsia="Calibri" w:hAnsi="Calibri" w:cs="Calibri"/>
                <w:bCs/>
                <w:kern w:val="0"/>
                <w:sz w:val="18"/>
                <w:szCs w:val="18"/>
                <w:lang w:val="cs-CZ"/>
                <w14:ligatures w14:val="none"/>
              </w:rPr>
              <w:t>p</w:t>
            </w:r>
            <w:r w:rsidR="000E3348" w:rsidRPr="007B4EBC">
              <w:rPr>
                <w:rFonts w:ascii="Calibri" w:eastAsia="Calibri" w:hAnsi="Calibri" w:cs="Calibri"/>
                <w:bCs/>
                <w:kern w:val="0"/>
                <w:sz w:val="18"/>
                <w:szCs w:val="18"/>
                <w:lang w:val="cs-CZ"/>
                <w14:ligatures w14:val="none"/>
              </w:rPr>
              <w:t>odpora stávajících a zřizování nových zařízení poskytujících zdravotnickou a ošetřovatelskou péči, včetně péče o starší osoby</w:t>
            </w:r>
            <w:r w:rsidR="000001FA" w:rsidRPr="007B4EBC">
              <w:rPr>
                <w:rFonts w:ascii="Calibri" w:eastAsia="Calibri" w:hAnsi="Calibri" w:cs="Calibri"/>
                <w:bCs/>
                <w:kern w:val="0"/>
                <w:sz w:val="18"/>
                <w:szCs w:val="18"/>
                <w:lang w:val="cs-CZ"/>
                <w14:ligatures w14:val="none"/>
              </w:rPr>
              <w:t>;</w:t>
            </w:r>
          </w:p>
          <w:p w14:paraId="219312EC" w14:textId="05EBD1BD" w:rsidR="000D0C9A" w:rsidRPr="007B4EBC" w:rsidRDefault="00DD2492" w:rsidP="000D0C9A">
            <w:pPr>
              <w:pStyle w:val="Odstavecseseznamem"/>
              <w:numPr>
                <w:ilvl w:val="0"/>
                <w:numId w:val="5"/>
              </w:numPr>
              <w:ind w:left="455"/>
              <w:rPr>
                <w:sz w:val="18"/>
                <w:szCs w:val="18"/>
                <w:lang w:val="cs-CZ"/>
              </w:rPr>
            </w:pPr>
            <w:r w:rsidRPr="007B4EBC">
              <w:rPr>
                <w:sz w:val="18"/>
                <w:szCs w:val="18"/>
                <w:lang w:val="cs-CZ"/>
              </w:rPr>
              <w:t>p</w:t>
            </w:r>
            <w:r w:rsidR="0022644F" w:rsidRPr="007B4EBC">
              <w:rPr>
                <w:sz w:val="18"/>
                <w:szCs w:val="18"/>
                <w:lang w:val="cs-CZ"/>
              </w:rPr>
              <w:t>odpora a propagace řešení v oblasti telemedicíny a umělé inteligence a rozvoj zdravotnických digitálních služeb</w:t>
            </w:r>
            <w:r w:rsidR="0022644F" w:rsidRPr="007B4EBC">
              <w:rPr>
                <w:rFonts w:ascii="Calibri" w:eastAsia="Calibri" w:hAnsi="Calibri" w:cs="Calibri"/>
                <w:bCs/>
                <w:kern w:val="0"/>
                <w:sz w:val="18"/>
                <w:szCs w:val="18"/>
                <w:lang w:val="cs-CZ"/>
                <w14:ligatures w14:val="none"/>
              </w:rPr>
              <w:t>;</w:t>
            </w:r>
          </w:p>
          <w:p w14:paraId="57B11491" w14:textId="3BB0B5A6" w:rsidR="000D0C9A" w:rsidRPr="007B4EBC" w:rsidRDefault="00DD2492" w:rsidP="000D0C9A">
            <w:pPr>
              <w:pStyle w:val="Odstavecseseznamem"/>
              <w:numPr>
                <w:ilvl w:val="0"/>
                <w:numId w:val="5"/>
              </w:numPr>
              <w:ind w:left="455"/>
              <w:rPr>
                <w:sz w:val="18"/>
                <w:szCs w:val="18"/>
                <w:lang w:val="cs-CZ"/>
              </w:rPr>
            </w:pPr>
            <w:r w:rsidRPr="007B4EBC">
              <w:rPr>
                <w:sz w:val="18"/>
                <w:szCs w:val="18"/>
                <w:lang w:val="cs-CZ"/>
              </w:rPr>
              <w:t>t</w:t>
            </w:r>
            <w:r w:rsidR="0022644F" w:rsidRPr="007B4EBC">
              <w:rPr>
                <w:sz w:val="18"/>
                <w:szCs w:val="18"/>
                <w:lang w:val="cs-CZ"/>
              </w:rPr>
              <w:t>vorba systémových řešení pro subjekty sociální ekonomiky a zdravotnický personál a personál pracující v ošetřovatelských profesích</w:t>
            </w:r>
            <w:r w:rsidR="000001FA" w:rsidRPr="007B4EBC">
              <w:rPr>
                <w:sz w:val="18"/>
                <w:szCs w:val="18"/>
                <w:lang w:val="cs-CZ"/>
              </w:rPr>
              <w:t>;</w:t>
            </w:r>
          </w:p>
          <w:p w14:paraId="13CFB705" w14:textId="707A03D5" w:rsidR="000D0C9A" w:rsidRPr="007B4EBC" w:rsidRDefault="00DD2492" w:rsidP="000D0C9A">
            <w:pPr>
              <w:pStyle w:val="Odstavecseseznamem"/>
              <w:numPr>
                <w:ilvl w:val="0"/>
                <w:numId w:val="5"/>
              </w:numPr>
              <w:ind w:left="455"/>
              <w:rPr>
                <w:sz w:val="18"/>
                <w:szCs w:val="18"/>
                <w:lang w:val="cs-CZ"/>
              </w:rPr>
            </w:pPr>
            <w:r w:rsidRPr="007B4EBC">
              <w:rPr>
                <w:sz w:val="18"/>
                <w:szCs w:val="18"/>
                <w:lang w:val="cs-CZ"/>
              </w:rPr>
              <w:t>r</w:t>
            </w:r>
            <w:r w:rsidR="000D0C9A" w:rsidRPr="007B4EBC">
              <w:rPr>
                <w:sz w:val="18"/>
                <w:szCs w:val="18"/>
                <w:lang w:val="cs-CZ"/>
              </w:rPr>
              <w:t>oz</w:t>
            </w:r>
            <w:r w:rsidR="0022644F" w:rsidRPr="007B4EBC">
              <w:rPr>
                <w:sz w:val="18"/>
                <w:szCs w:val="18"/>
                <w:lang w:val="cs-CZ"/>
              </w:rPr>
              <w:t>víjení kompetencí a podpora vzdělávání osob pracujících ve zdravotnictví, včetně lékařů, zdravotních sester, porodních sester a ostatních odborníků</w:t>
            </w:r>
            <w:r w:rsidR="000D0C9A" w:rsidRPr="007B4EBC">
              <w:rPr>
                <w:sz w:val="18"/>
                <w:szCs w:val="18"/>
                <w:lang w:val="cs-CZ"/>
              </w:rPr>
              <w:t>.</w:t>
            </w:r>
          </w:p>
        </w:tc>
      </w:tr>
      <w:tr w:rsidR="00A92F7F" w:rsidRPr="007B4EBC" w14:paraId="05ABA10A" w14:textId="22ACFD48" w:rsidTr="00A92F7F">
        <w:tc>
          <w:tcPr>
            <w:tcW w:w="1980" w:type="dxa"/>
          </w:tcPr>
          <w:p w14:paraId="57F75553" w14:textId="62ABD35C" w:rsidR="00A92F7F" w:rsidRPr="007B4EBC" w:rsidRDefault="00DF0202" w:rsidP="00A92F7F">
            <w:pPr>
              <w:rPr>
                <w:sz w:val="18"/>
                <w:szCs w:val="18"/>
                <w:lang w:val="cs-CZ"/>
              </w:rPr>
            </w:pPr>
            <w:r w:rsidRPr="007B4EBC">
              <w:rPr>
                <w:sz w:val="18"/>
                <w:szCs w:val="18"/>
                <w:lang w:val="cs-CZ"/>
              </w:rPr>
              <w:t>Vzdělávání a školen</w:t>
            </w:r>
            <w:r w:rsidR="00D01E09" w:rsidRPr="007B4EBC">
              <w:rPr>
                <w:sz w:val="18"/>
                <w:szCs w:val="18"/>
                <w:lang w:val="cs-CZ"/>
              </w:rPr>
              <w:t>í</w:t>
            </w:r>
          </w:p>
          <w:p w14:paraId="46913C4D" w14:textId="77777777" w:rsidR="00A92F7F" w:rsidRPr="007B4EBC" w:rsidRDefault="00A92F7F" w:rsidP="00A92F7F">
            <w:pPr>
              <w:rPr>
                <w:sz w:val="18"/>
                <w:szCs w:val="18"/>
                <w:lang w:val="cs-CZ"/>
              </w:rPr>
            </w:pPr>
          </w:p>
          <w:p w14:paraId="4CC32612" w14:textId="77777777" w:rsidR="00A92F7F" w:rsidRPr="007B4EBC" w:rsidRDefault="00A92F7F" w:rsidP="00A92F7F">
            <w:pPr>
              <w:rPr>
                <w:sz w:val="18"/>
                <w:szCs w:val="18"/>
                <w:lang w:val="cs-CZ"/>
              </w:rPr>
            </w:pPr>
          </w:p>
        </w:tc>
        <w:tc>
          <w:tcPr>
            <w:tcW w:w="2693" w:type="dxa"/>
          </w:tcPr>
          <w:p w14:paraId="49D4D992" w14:textId="457A0C7C" w:rsidR="00A92F7F" w:rsidRPr="007B4EBC" w:rsidRDefault="00DF0202" w:rsidP="00A92F7F">
            <w:pPr>
              <w:rPr>
                <w:sz w:val="18"/>
                <w:szCs w:val="18"/>
                <w:lang w:val="cs-CZ"/>
              </w:rPr>
            </w:pPr>
            <w:r w:rsidRPr="007B4EBC">
              <w:rPr>
                <w:sz w:val="18"/>
                <w:szCs w:val="18"/>
                <w:lang w:val="cs-CZ"/>
              </w:rPr>
              <w:t>Školství</w:t>
            </w:r>
          </w:p>
        </w:tc>
        <w:tc>
          <w:tcPr>
            <w:tcW w:w="4394" w:type="dxa"/>
          </w:tcPr>
          <w:p w14:paraId="161230EC" w14:textId="47009860" w:rsidR="000001FA" w:rsidRPr="007B4EBC" w:rsidRDefault="00DD2492" w:rsidP="000001FA">
            <w:pPr>
              <w:pStyle w:val="Odstavecseseznamem"/>
              <w:numPr>
                <w:ilvl w:val="0"/>
                <w:numId w:val="20"/>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r</w:t>
            </w:r>
            <w:r w:rsidR="000001FA" w:rsidRPr="007B4EBC">
              <w:rPr>
                <w:rFonts w:ascii="Calibri" w:eastAsia="Calibri" w:hAnsi="Calibri" w:cs="Calibri"/>
                <w:bCs/>
                <w:kern w:val="0"/>
                <w:sz w:val="18"/>
                <w:szCs w:val="18"/>
                <w:lang w:val="cs-CZ"/>
                <w14:ligatures w14:val="none"/>
              </w:rPr>
              <w:t>o</w:t>
            </w:r>
            <w:r w:rsidRPr="007B4EBC">
              <w:rPr>
                <w:rFonts w:ascii="Calibri" w:eastAsia="Calibri" w:hAnsi="Calibri" w:cs="Calibri"/>
                <w:bCs/>
                <w:kern w:val="0"/>
                <w:sz w:val="18"/>
                <w:szCs w:val="18"/>
                <w:lang w:val="cs-CZ"/>
                <w14:ligatures w14:val="none"/>
              </w:rPr>
              <w:t>zvíjení efektivního systému odborného vzdělávání a profesní reorientace</w:t>
            </w:r>
            <w:r w:rsidR="000001FA" w:rsidRPr="007B4EBC">
              <w:rPr>
                <w:rFonts w:ascii="Calibri" w:eastAsia="Calibri" w:hAnsi="Calibri" w:cs="Calibri"/>
                <w:bCs/>
                <w:kern w:val="0"/>
                <w:sz w:val="18"/>
                <w:szCs w:val="18"/>
                <w:lang w:val="cs-CZ"/>
                <w14:ligatures w14:val="none"/>
              </w:rPr>
              <w:t>;</w:t>
            </w:r>
          </w:p>
          <w:p w14:paraId="7510DA14" w14:textId="14E8A0BC" w:rsidR="000001FA" w:rsidRPr="007B4EBC" w:rsidRDefault="00DD2492" w:rsidP="000001FA">
            <w:pPr>
              <w:numPr>
                <w:ilvl w:val="0"/>
                <w:numId w:val="17"/>
              </w:numPr>
              <w:ind w:left="455"/>
              <w:rPr>
                <w:rFonts w:cstheme="minorHAnsi"/>
                <w:bCs/>
                <w:sz w:val="18"/>
                <w:szCs w:val="18"/>
                <w:lang w:val="cs-CZ"/>
              </w:rPr>
            </w:pPr>
            <w:r w:rsidRPr="007B4EBC">
              <w:rPr>
                <w:rFonts w:cstheme="minorHAnsi"/>
                <w:bCs/>
                <w:sz w:val="18"/>
                <w:szCs w:val="18"/>
                <w:lang w:val="cs-CZ"/>
              </w:rPr>
              <w:t>podpora procesů souvisejících s internacionalizací vzdělávání v euroregionálních vysokoškolských střediscích a na vysokých školách</w:t>
            </w:r>
            <w:r w:rsidR="000001FA" w:rsidRPr="007B4EBC">
              <w:rPr>
                <w:rFonts w:cstheme="minorHAnsi"/>
                <w:bCs/>
                <w:sz w:val="18"/>
                <w:szCs w:val="18"/>
                <w:lang w:val="cs-CZ"/>
              </w:rPr>
              <w:t>;</w:t>
            </w:r>
          </w:p>
          <w:p w14:paraId="617D6B0D" w14:textId="5D998DC6" w:rsidR="000001FA" w:rsidRPr="007B4EBC" w:rsidRDefault="00DD2492" w:rsidP="000001FA">
            <w:pPr>
              <w:numPr>
                <w:ilvl w:val="0"/>
                <w:numId w:val="17"/>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lastRenderedPageBreak/>
              <w:t>posilování mezinárodní a mezisektorové spolupráce ve vzdělávacím systému, podpora aktivit založených na výměně znalostí a přenosu dobré praxe, včetně vytváření vazeb, které mohou být využity pro účely vzdělávání, školení a duálního poradenství</w:t>
            </w:r>
            <w:r w:rsidR="000001FA" w:rsidRPr="007B4EBC">
              <w:rPr>
                <w:rFonts w:ascii="Calibri" w:eastAsia="Calibri" w:hAnsi="Calibri" w:cs="Calibri"/>
                <w:bCs/>
                <w:kern w:val="0"/>
                <w:sz w:val="18"/>
                <w:szCs w:val="18"/>
                <w:lang w:val="cs-CZ"/>
                <w14:ligatures w14:val="none"/>
              </w:rPr>
              <w:t>.</w:t>
            </w:r>
          </w:p>
        </w:tc>
      </w:tr>
      <w:tr w:rsidR="00A92F7F" w:rsidRPr="007B4EBC" w14:paraId="647C21CF" w14:textId="49805C76" w:rsidTr="00A92F7F">
        <w:tc>
          <w:tcPr>
            <w:tcW w:w="1980" w:type="dxa"/>
          </w:tcPr>
          <w:p w14:paraId="72837E55" w14:textId="77777777" w:rsidR="00242CE9" w:rsidRPr="007B4EBC" w:rsidRDefault="00242CE9" w:rsidP="00242CE9">
            <w:pPr>
              <w:rPr>
                <w:rFonts w:ascii="Calibri" w:hAnsi="Calibri" w:cs="Calibri"/>
                <w:sz w:val="18"/>
                <w:szCs w:val="18"/>
                <w:lang w:val="cs-CZ"/>
              </w:rPr>
            </w:pPr>
            <w:r w:rsidRPr="007B4EBC">
              <w:rPr>
                <w:rFonts w:ascii="Calibri" w:hAnsi="Calibri" w:cs="Calibri"/>
                <w:sz w:val="18"/>
                <w:szCs w:val="18"/>
                <w:lang w:val="cs-CZ"/>
              </w:rPr>
              <w:lastRenderedPageBreak/>
              <w:t>Ochrana životního prostředí, řízení přírodních zdrojů a opatření v oblasti změny klimatu</w:t>
            </w:r>
          </w:p>
          <w:p w14:paraId="49DEABD8" w14:textId="77777777" w:rsidR="00A92F7F" w:rsidRPr="007B4EBC" w:rsidRDefault="00A92F7F" w:rsidP="00A92F7F">
            <w:pPr>
              <w:rPr>
                <w:sz w:val="18"/>
                <w:szCs w:val="18"/>
                <w:lang w:val="cs-CZ"/>
              </w:rPr>
            </w:pPr>
          </w:p>
          <w:p w14:paraId="7E7351B0" w14:textId="77777777" w:rsidR="00A92F7F" w:rsidRPr="007B4EBC" w:rsidRDefault="00A92F7F" w:rsidP="00A92F7F">
            <w:pPr>
              <w:rPr>
                <w:sz w:val="18"/>
                <w:szCs w:val="18"/>
                <w:lang w:val="cs-CZ"/>
              </w:rPr>
            </w:pPr>
          </w:p>
          <w:p w14:paraId="2911C413" w14:textId="77777777" w:rsidR="00A92F7F" w:rsidRPr="007B4EBC" w:rsidRDefault="00A92F7F" w:rsidP="00A92F7F">
            <w:pPr>
              <w:rPr>
                <w:sz w:val="18"/>
                <w:szCs w:val="18"/>
                <w:lang w:val="cs-CZ"/>
              </w:rPr>
            </w:pPr>
          </w:p>
          <w:p w14:paraId="299BDF8D" w14:textId="77777777" w:rsidR="00A92F7F" w:rsidRPr="007B4EBC" w:rsidRDefault="00A92F7F" w:rsidP="00A92F7F">
            <w:pPr>
              <w:rPr>
                <w:sz w:val="18"/>
                <w:szCs w:val="18"/>
                <w:lang w:val="cs-CZ"/>
              </w:rPr>
            </w:pPr>
          </w:p>
          <w:p w14:paraId="5BDBE51C" w14:textId="77777777" w:rsidR="00A92F7F" w:rsidRPr="007B4EBC" w:rsidRDefault="00A92F7F" w:rsidP="00A92F7F">
            <w:pPr>
              <w:rPr>
                <w:sz w:val="18"/>
                <w:szCs w:val="18"/>
                <w:lang w:val="cs-CZ"/>
              </w:rPr>
            </w:pPr>
          </w:p>
        </w:tc>
        <w:tc>
          <w:tcPr>
            <w:tcW w:w="2693" w:type="dxa"/>
          </w:tcPr>
          <w:p w14:paraId="3AFF0553" w14:textId="3DFDB089" w:rsidR="00A92F7F" w:rsidRPr="007B4EBC" w:rsidRDefault="00A86458" w:rsidP="00A86458">
            <w:pPr>
              <w:rPr>
                <w:sz w:val="18"/>
                <w:szCs w:val="18"/>
                <w:lang w:val="cs-CZ"/>
              </w:rPr>
            </w:pPr>
            <w:r w:rsidRPr="007B4EBC">
              <w:rPr>
                <w:sz w:val="18"/>
                <w:szCs w:val="18"/>
                <w:lang w:val="cs-CZ"/>
              </w:rPr>
              <w:t>Oc</w:t>
            </w:r>
            <w:r w:rsidR="00242CE9" w:rsidRPr="007B4EBC">
              <w:rPr>
                <w:sz w:val="18"/>
                <w:szCs w:val="18"/>
                <w:lang w:val="cs-CZ"/>
              </w:rPr>
              <w:t>hrana životního prostředí</w:t>
            </w:r>
          </w:p>
        </w:tc>
        <w:tc>
          <w:tcPr>
            <w:tcW w:w="4394" w:type="dxa"/>
          </w:tcPr>
          <w:p w14:paraId="5E2EECD8" w14:textId="6B2BE8AB" w:rsidR="000001FA" w:rsidRPr="007B4EBC" w:rsidRDefault="00767B3B" w:rsidP="000001FA">
            <w:pPr>
              <w:pStyle w:val="Odstavecseseznamem"/>
              <w:numPr>
                <w:ilvl w:val="0"/>
                <w:numId w:val="9"/>
              </w:numPr>
              <w:ind w:left="455"/>
              <w:rPr>
                <w:sz w:val="18"/>
                <w:szCs w:val="18"/>
                <w:lang w:val="cs-CZ"/>
              </w:rPr>
            </w:pPr>
            <w:r w:rsidRPr="007B4EBC">
              <w:rPr>
                <w:sz w:val="18"/>
                <w:szCs w:val="18"/>
                <w:lang w:val="cs-CZ"/>
              </w:rPr>
              <w:t>využívání obnovitelných zdrojů energie, implementace řešení zaměřených na snížení emisí ze spalovacích zdrojů s malým výkonem a zlepšení energetické účinnosti veřejných budov a bytových domů, monitoring znečištění</w:t>
            </w:r>
            <w:r w:rsidR="000001FA" w:rsidRPr="007B4EBC">
              <w:rPr>
                <w:sz w:val="18"/>
                <w:szCs w:val="18"/>
                <w:lang w:val="cs-CZ"/>
              </w:rPr>
              <w:t>;</w:t>
            </w:r>
          </w:p>
          <w:p w14:paraId="323B8A8E" w14:textId="012B3AB3" w:rsidR="000001FA" w:rsidRPr="007B4EBC" w:rsidRDefault="00767B3B" w:rsidP="000001FA">
            <w:pPr>
              <w:pStyle w:val="Odstavecseseznamem"/>
              <w:numPr>
                <w:ilvl w:val="0"/>
                <w:numId w:val="9"/>
              </w:numPr>
              <w:ind w:left="455"/>
              <w:rPr>
                <w:sz w:val="18"/>
                <w:szCs w:val="18"/>
                <w:lang w:val="cs-CZ"/>
              </w:rPr>
            </w:pPr>
            <w:r w:rsidRPr="007B4EBC">
              <w:rPr>
                <w:rFonts w:ascii="Calibri" w:eastAsia="Calibri" w:hAnsi="Calibri" w:cs="Calibri"/>
                <w:bCs/>
                <w:kern w:val="0"/>
                <w:sz w:val="18"/>
                <w:szCs w:val="18"/>
                <w:lang w:val="cs-CZ"/>
                <w14:ligatures w14:val="none"/>
              </w:rPr>
              <w:t>vytváření řešení v oblasti hospodaření s vodou a zlepšení kvality vod a složek životního prostředí</w:t>
            </w:r>
            <w:r w:rsidR="000001FA" w:rsidRPr="007B4EBC">
              <w:rPr>
                <w:rFonts w:ascii="Calibri" w:eastAsia="Calibri" w:hAnsi="Calibri" w:cs="Calibri"/>
                <w:bCs/>
                <w:kern w:val="0"/>
                <w:sz w:val="18"/>
                <w:szCs w:val="18"/>
                <w:lang w:val="cs-CZ"/>
                <w14:ligatures w14:val="none"/>
              </w:rPr>
              <w:t>;</w:t>
            </w:r>
          </w:p>
          <w:p w14:paraId="313F2561" w14:textId="09243374" w:rsidR="000001FA" w:rsidRPr="007B4EBC" w:rsidRDefault="00B357F3" w:rsidP="000001FA">
            <w:pPr>
              <w:numPr>
                <w:ilvl w:val="0"/>
                <w:numId w:val="17"/>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vytváření a rozvíjení vodovodní a kanalizační infrastruktury omezující povodňové riziko, včetně objektů pro zadržování vody v krajině, protipovodňových opatření, systémů pro využití dešťové vody a melioračních systémů</w:t>
            </w:r>
            <w:r w:rsidR="000001FA" w:rsidRPr="007B4EBC">
              <w:rPr>
                <w:rFonts w:ascii="Calibri" w:eastAsia="Calibri" w:hAnsi="Calibri" w:cs="Calibri"/>
                <w:bCs/>
                <w:kern w:val="0"/>
                <w:sz w:val="18"/>
                <w:szCs w:val="18"/>
                <w:lang w:val="cs-CZ"/>
                <w14:ligatures w14:val="none"/>
              </w:rPr>
              <w:t>;</w:t>
            </w:r>
          </w:p>
          <w:p w14:paraId="5E89D221" w14:textId="2FFA8579" w:rsidR="000001FA" w:rsidRPr="007B4EBC" w:rsidRDefault="00B357F3" w:rsidP="000001FA">
            <w:pPr>
              <w:numPr>
                <w:ilvl w:val="0"/>
                <w:numId w:val="17"/>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předcházení znečištění půdy způsobenému lidskou činností a destrukci půdy v důsledku gravitačních pohybů, a také propagace ekologického zemědělství</w:t>
            </w:r>
            <w:r w:rsidR="000001FA" w:rsidRPr="007B4EBC">
              <w:rPr>
                <w:rFonts w:ascii="Calibri" w:eastAsia="Calibri" w:hAnsi="Calibri" w:cs="Calibri"/>
                <w:bCs/>
                <w:kern w:val="0"/>
                <w:sz w:val="18"/>
                <w:szCs w:val="18"/>
                <w:lang w:val="cs-CZ"/>
                <w14:ligatures w14:val="none"/>
              </w:rPr>
              <w:t>;</w:t>
            </w:r>
          </w:p>
          <w:p w14:paraId="5C67F72D" w14:textId="567FC337" w:rsidR="00A92F7F" w:rsidRPr="007B4EBC" w:rsidRDefault="00B357F3" w:rsidP="000001FA">
            <w:pPr>
              <w:numPr>
                <w:ilvl w:val="0"/>
                <w:numId w:val="17"/>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posilování infrastruktury pro zpracování komunálních odpadů, zefektivňování systému sběru odpadů, které jsou zpracovávány a zneškodňovány, a pro šíření technologií pro energetické využití odpadů</w:t>
            </w:r>
            <w:r w:rsidR="000001FA" w:rsidRPr="007B4EBC">
              <w:rPr>
                <w:rFonts w:ascii="Calibri" w:eastAsia="Calibri" w:hAnsi="Calibri" w:cs="Calibri"/>
                <w:bCs/>
                <w:kern w:val="0"/>
                <w:sz w:val="18"/>
                <w:szCs w:val="18"/>
                <w:lang w:val="cs-CZ"/>
                <w14:ligatures w14:val="none"/>
              </w:rPr>
              <w:t>.</w:t>
            </w:r>
          </w:p>
        </w:tc>
      </w:tr>
      <w:tr w:rsidR="00103953" w:rsidRPr="007B4EBC" w14:paraId="0036591C" w14:textId="1B827129" w:rsidTr="00A92F7F">
        <w:tc>
          <w:tcPr>
            <w:tcW w:w="1980" w:type="dxa"/>
          </w:tcPr>
          <w:p w14:paraId="0929E82E" w14:textId="659DD3B4" w:rsidR="00103953" w:rsidRPr="007B4EBC" w:rsidRDefault="00357B49" w:rsidP="00A92F7F">
            <w:pPr>
              <w:rPr>
                <w:sz w:val="18"/>
                <w:szCs w:val="18"/>
                <w:lang w:val="cs-CZ"/>
              </w:rPr>
            </w:pPr>
            <w:r w:rsidRPr="007B4EBC">
              <w:rPr>
                <w:sz w:val="18"/>
                <w:szCs w:val="18"/>
                <w:lang w:val="cs-CZ"/>
              </w:rPr>
              <w:t>Civilní ochrana a krizové řízení</w:t>
            </w:r>
          </w:p>
        </w:tc>
        <w:tc>
          <w:tcPr>
            <w:tcW w:w="2693" w:type="dxa"/>
            <w:vMerge w:val="restart"/>
          </w:tcPr>
          <w:p w14:paraId="1B1142A4" w14:textId="6D5569F7" w:rsidR="00103953" w:rsidRPr="007B4EBC" w:rsidRDefault="00174389" w:rsidP="00A86458">
            <w:pPr>
              <w:rPr>
                <w:sz w:val="18"/>
                <w:szCs w:val="18"/>
                <w:lang w:val="cs-CZ"/>
              </w:rPr>
            </w:pPr>
            <w:r w:rsidRPr="007B4EBC">
              <w:rPr>
                <w:sz w:val="18"/>
                <w:szCs w:val="18"/>
                <w:lang w:val="cs-CZ"/>
              </w:rPr>
              <w:t>Krizové řízení</w:t>
            </w:r>
          </w:p>
        </w:tc>
        <w:tc>
          <w:tcPr>
            <w:tcW w:w="4394" w:type="dxa"/>
            <w:vMerge w:val="restart"/>
          </w:tcPr>
          <w:p w14:paraId="7ADF7BBF" w14:textId="7FE5A17F" w:rsidR="00103953" w:rsidRPr="007B4EBC" w:rsidRDefault="00294FF5" w:rsidP="006A4C90">
            <w:pPr>
              <w:pStyle w:val="Odstavecseseznamem"/>
              <w:numPr>
                <w:ilvl w:val="0"/>
                <w:numId w:val="22"/>
              </w:numPr>
              <w:ind w:left="455"/>
              <w:rPr>
                <w:rFonts w:ascii="Calibri" w:eastAsia="Calibri" w:hAnsi="Calibri" w:cs="Calibri"/>
                <w:bCs/>
                <w:kern w:val="0"/>
                <w:sz w:val="18"/>
                <w:szCs w:val="18"/>
                <w:lang w:val="cs-CZ"/>
                <w14:ligatures w14:val="none"/>
              </w:rPr>
            </w:pPr>
            <w:r w:rsidRPr="007B4EBC">
              <w:rPr>
                <w:rFonts w:ascii="Calibri" w:eastAsia="Calibri" w:hAnsi="Calibri" w:cs="Calibri"/>
                <w:bCs/>
                <w:kern w:val="0"/>
                <w:sz w:val="18"/>
                <w:szCs w:val="18"/>
                <w:lang w:val="cs-CZ"/>
                <w14:ligatures w14:val="none"/>
              </w:rPr>
              <w:t>posilování informovanosti a propagace týkající se bezpečnosti, včetně požární, hygienické a epidemiologické bezpečnosti, bezpečnosti silničních provozu</w:t>
            </w:r>
            <w:r w:rsidR="00103953" w:rsidRPr="007B4EBC">
              <w:rPr>
                <w:rFonts w:ascii="Calibri" w:eastAsia="Calibri" w:hAnsi="Calibri" w:cs="Calibri"/>
                <w:bCs/>
                <w:kern w:val="0"/>
                <w:sz w:val="18"/>
                <w:szCs w:val="18"/>
                <w:lang w:val="cs-CZ"/>
                <w14:ligatures w14:val="none"/>
              </w:rPr>
              <w:t>;</w:t>
            </w:r>
          </w:p>
          <w:p w14:paraId="7AACB9CE" w14:textId="711387E0" w:rsidR="00103953" w:rsidRPr="007B4EBC" w:rsidRDefault="00294FF5" w:rsidP="006A4C90">
            <w:pPr>
              <w:numPr>
                <w:ilvl w:val="0"/>
                <w:numId w:val="17"/>
              </w:numPr>
              <w:ind w:left="455"/>
              <w:rPr>
                <w:rFonts w:cstheme="minorHAnsi"/>
                <w:bCs/>
                <w:sz w:val="18"/>
                <w:szCs w:val="18"/>
                <w:lang w:val="cs-CZ"/>
              </w:rPr>
            </w:pPr>
            <w:r w:rsidRPr="007B4EBC">
              <w:rPr>
                <w:rFonts w:cstheme="minorHAnsi"/>
                <w:bCs/>
                <w:sz w:val="18"/>
                <w:szCs w:val="18"/>
                <w:lang w:val="cs-CZ"/>
              </w:rPr>
              <w:t>podpora vybavení složek, které jsou součástí struktur krizového řízení, včetně územní samosprávy, policie, hasičů, zdravotnické záchranné služby</w:t>
            </w:r>
            <w:r w:rsidR="00103953" w:rsidRPr="007B4EBC">
              <w:rPr>
                <w:rFonts w:cstheme="minorHAnsi"/>
                <w:bCs/>
                <w:sz w:val="18"/>
                <w:szCs w:val="18"/>
                <w:lang w:val="cs-CZ"/>
              </w:rPr>
              <w:t>;</w:t>
            </w:r>
          </w:p>
          <w:p w14:paraId="763BF660" w14:textId="2564FE7C" w:rsidR="00103953" w:rsidRPr="007B4EBC" w:rsidRDefault="00294FF5" w:rsidP="00103953">
            <w:pPr>
              <w:numPr>
                <w:ilvl w:val="0"/>
                <w:numId w:val="17"/>
              </w:numPr>
              <w:ind w:left="455"/>
              <w:rPr>
                <w:rFonts w:cstheme="minorHAnsi"/>
                <w:bCs/>
                <w:sz w:val="18"/>
                <w:szCs w:val="18"/>
                <w:lang w:val="cs-CZ"/>
              </w:rPr>
            </w:pPr>
            <w:r w:rsidRPr="007B4EBC">
              <w:rPr>
                <w:rFonts w:cstheme="minorHAnsi"/>
                <w:bCs/>
                <w:sz w:val="18"/>
                <w:szCs w:val="18"/>
                <w:lang w:val="cs-CZ"/>
              </w:rPr>
              <w:t xml:space="preserve">tvorba, rozvíjení a využívání plánů a postupů spolupráce, moderních informačních a komunikačních technologií, komunikačních a informačních platforem a dalších organizačně technických řešení s cílem předcházet krizovým situacím a jejich řešení. </w:t>
            </w:r>
          </w:p>
        </w:tc>
      </w:tr>
      <w:tr w:rsidR="00103953" w:rsidRPr="007B4EBC" w14:paraId="6B6201BE" w14:textId="7567C1D3" w:rsidTr="00A92F7F">
        <w:tc>
          <w:tcPr>
            <w:tcW w:w="1980" w:type="dxa"/>
          </w:tcPr>
          <w:p w14:paraId="458359C6" w14:textId="77777777" w:rsidR="00357B49" w:rsidRPr="007B4EBC" w:rsidRDefault="00357B49" w:rsidP="00357B49">
            <w:pPr>
              <w:rPr>
                <w:rFonts w:ascii="Calibri" w:hAnsi="Calibri" w:cs="Calibri"/>
                <w:sz w:val="18"/>
                <w:szCs w:val="18"/>
                <w:lang w:val="cs-CZ"/>
              </w:rPr>
            </w:pPr>
            <w:r w:rsidRPr="007B4EBC">
              <w:rPr>
                <w:rFonts w:ascii="Calibri" w:hAnsi="Calibri" w:cs="Calibri"/>
                <w:sz w:val="18"/>
                <w:szCs w:val="18"/>
                <w:lang w:val="cs-CZ"/>
              </w:rPr>
              <w:t>Obyvatelstvo, spravedlnost a bezpečnost veřejnosti</w:t>
            </w:r>
          </w:p>
          <w:p w14:paraId="40053E3F" w14:textId="716EDF8F" w:rsidR="00103953" w:rsidRPr="007B4EBC" w:rsidRDefault="00103953" w:rsidP="00A92F7F">
            <w:pPr>
              <w:rPr>
                <w:sz w:val="18"/>
                <w:szCs w:val="18"/>
                <w:lang w:val="cs-CZ"/>
              </w:rPr>
            </w:pPr>
          </w:p>
        </w:tc>
        <w:tc>
          <w:tcPr>
            <w:tcW w:w="2693" w:type="dxa"/>
            <w:vMerge/>
          </w:tcPr>
          <w:p w14:paraId="234A105A" w14:textId="49F89486" w:rsidR="00103953" w:rsidRPr="007B4EBC" w:rsidRDefault="00103953" w:rsidP="00A92F7F">
            <w:pPr>
              <w:pStyle w:val="Odstavecseseznamem"/>
              <w:numPr>
                <w:ilvl w:val="0"/>
                <w:numId w:val="11"/>
              </w:numPr>
              <w:ind w:left="463"/>
              <w:rPr>
                <w:sz w:val="18"/>
                <w:szCs w:val="18"/>
                <w:lang w:val="cs-CZ"/>
              </w:rPr>
            </w:pPr>
          </w:p>
        </w:tc>
        <w:tc>
          <w:tcPr>
            <w:tcW w:w="4394" w:type="dxa"/>
            <w:vMerge/>
          </w:tcPr>
          <w:p w14:paraId="2883ACB9" w14:textId="3FC0E16D" w:rsidR="00103953" w:rsidRPr="007B4EBC" w:rsidRDefault="00103953" w:rsidP="00A92F7F">
            <w:pPr>
              <w:pStyle w:val="Odstavecseseznamem"/>
              <w:numPr>
                <w:ilvl w:val="0"/>
                <w:numId w:val="11"/>
              </w:numPr>
              <w:ind w:left="463"/>
              <w:rPr>
                <w:sz w:val="18"/>
                <w:szCs w:val="18"/>
                <w:lang w:val="cs-CZ"/>
              </w:rPr>
            </w:pPr>
          </w:p>
        </w:tc>
      </w:tr>
      <w:tr w:rsidR="00A92F7F" w:rsidRPr="007B4EBC" w14:paraId="78C31096" w14:textId="5E85EC6D" w:rsidTr="00A92F7F">
        <w:tc>
          <w:tcPr>
            <w:tcW w:w="1980" w:type="dxa"/>
          </w:tcPr>
          <w:p w14:paraId="29E9C6F1" w14:textId="6FF2AD92" w:rsidR="00A92F7F" w:rsidRPr="007B4EBC" w:rsidRDefault="0028227A" w:rsidP="00A92F7F">
            <w:pPr>
              <w:rPr>
                <w:sz w:val="18"/>
                <w:szCs w:val="18"/>
                <w:lang w:val="cs-CZ"/>
              </w:rPr>
            </w:pPr>
            <w:r w:rsidRPr="007B4EBC">
              <w:rPr>
                <w:sz w:val="18"/>
                <w:szCs w:val="18"/>
                <w:lang w:val="cs-CZ"/>
              </w:rPr>
              <w:t>Jiné oblasti</w:t>
            </w:r>
          </w:p>
        </w:tc>
        <w:tc>
          <w:tcPr>
            <w:tcW w:w="2693" w:type="dxa"/>
          </w:tcPr>
          <w:p w14:paraId="0881DB34" w14:textId="526803B1" w:rsidR="00A92F7F" w:rsidRPr="007B4EBC" w:rsidRDefault="00A86458" w:rsidP="00A86458">
            <w:pPr>
              <w:rPr>
                <w:sz w:val="18"/>
                <w:szCs w:val="18"/>
                <w:lang w:val="cs-CZ"/>
              </w:rPr>
            </w:pPr>
            <w:r w:rsidRPr="007B4EBC">
              <w:rPr>
                <w:sz w:val="18"/>
                <w:szCs w:val="18"/>
                <w:lang w:val="cs-CZ"/>
              </w:rPr>
              <w:t>Sport</w:t>
            </w:r>
          </w:p>
        </w:tc>
        <w:tc>
          <w:tcPr>
            <w:tcW w:w="4394" w:type="dxa"/>
          </w:tcPr>
          <w:p w14:paraId="52CC0CC7" w14:textId="310CE2ED" w:rsidR="00A92F7F" w:rsidRPr="007B4EBC" w:rsidRDefault="00901731" w:rsidP="00A92F7F">
            <w:pPr>
              <w:pStyle w:val="Odstavecseseznamem"/>
              <w:numPr>
                <w:ilvl w:val="0"/>
                <w:numId w:val="11"/>
              </w:numPr>
              <w:ind w:left="463"/>
              <w:rPr>
                <w:sz w:val="18"/>
                <w:szCs w:val="18"/>
                <w:lang w:val="cs-CZ"/>
              </w:rPr>
            </w:pPr>
            <w:r w:rsidRPr="007B4EBC">
              <w:rPr>
                <w:sz w:val="18"/>
                <w:szCs w:val="18"/>
                <w:lang w:val="cs-CZ"/>
              </w:rPr>
              <w:t>Podpora organizačně legislativních aktivit zaměřených na zvýšení bezpečnosti sportovních akcí</w:t>
            </w:r>
            <w:r w:rsidR="00341B4F" w:rsidRPr="007B4EBC">
              <w:rPr>
                <w:sz w:val="18"/>
                <w:szCs w:val="18"/>
                <w:lang w:val="cs-CZ"/>
              </w:rPr>
              <w:t>.</w:t>
            </w:r>
          </w:p>
        </w:tc>
      </w:tr>
    </w:tbl>
    <w:p w14:paraId="6E603B42" w14:textId="77777777" w:rsidR="00A92F7F" w:rsidRPr="007B4EBC" w:rsidRDefault="00A92F7F" w:rsidP="00A92F7F">
      <w:pPr>
        <w:spacing w:after="0" w:line="240" w:lineRule="auto"/>
        <w:rPr>
          <w:sz w:val="4"/>
          <w:szCs w:val="4"/>
          <w:lang w:val="cs-CZ"/>
        </w:rPr>
      </w:pPr>
    </w:p>
    <w:p w14:paraId="7CCE3B0C" w14:textId="3CF89B49" w:rsidR="00A92F7F" w:rsidRPr="007B4EBC" w:rsidRDefault="0081466E" w:rsidP="00A92F7F">
      <w:pPr>
        <w:spacing w:after="0" w:line="240" w:lineRule="auto"/>
        <w:jc w:val="both"/>
        <w:rPr>
          <w:sz w:val="20"/>
          <w:szCs w:val="20"/>
          <w:lang w:val="cs-CZ"/>
        </w:rPr>
      </w:pPr>
      <w:r w:rsidRPr="007B4EBC">
        <w:rPr>
          <w:b/>
          <w:bCs/>
          <w:sz w:val="20"/>
          <w:szCs w:val="20"/>
          <w:lang w:val="cs-CZ"/>
        </w:rPr>
        <w:t>Zdroj</w:t>
      </w:r>
      <w:r w:rsidR="00A92F7F" w:rsidRPr="007B4EBC">
        <w:rPr>
          <w:b/>
          <w:bCs/>
          <w:sz w:val="20"/>
          <w:szCs w:val="20"/>
          <w:lang w:val="cs-CZ"/>
        </w:rPr>
        <w:t>:</w:t>
      </w:r>
      <w:r w:rsidRPr="007B4EBC">
        <w:rPr>
          <w:lang w:val="cs-CZ"/>
        </w:rPr>
        <w:t xml:space="preserve"> Vlastní zpracování. </w:t>
      </w:r>
    </w:p>
    <w:p w14:paraId="0EBC471B" w14:textId="77777777" w:rsidR="00A92F7F" w:rsidRPr="007B4EBC" w:rsidRDefault="00A92F7F" w:rsidP="00A92F7F">
      <w:pPr>
        <w:spacing w:after="0" w:line="240" w:lineRule="auto"/>
        <w:rPr>
          <w:lang w:val="cs-CZ"/>
        </w:rPr>
      </w:pPr>
    </w:p>
    <w:p w14:paraId="5A41C8B9" w14:textId="77777777" w:rsidR="00200626" w:rsidRPr="007B4EBC" w:rsidRDefault="00200626" w:rsidP="00903A9D">
      <w:pPr>
        <w:spacing w:after="0" w:line="276" w:lineRule="auto"/>
        <w:jc w:val="both"/>
        <w:rPr>
          <w:lang w:val="cs-CZ"/>
        </w:rPr>
      </w:pPr>
      <w:bookmarkStart w:id="4" w:name="_Hlk168238295"/>
    </w:p>
    <w:p w14:paraId="3345E338" w14:textId="0C5DD5F2" w:rsidR="007171C2" w:rsidRPr="007B4EBC" w:rsidRDefault="007171C2" w:rsidP="006C0F31">
      <w:pPr>
        <w:spacing w:after="0" w:line="276" w:lineRule="auto"/>
        <w:jc w:val="both"/>
        <w:rPr>
          <w:lang w:val="cs-CZ"/>
        </w:rPr>
      </w:pPr>
      <w:r w:rsidRPr="007B4EBC">
        <w:rPr>
          <w:lang w:val="cs-CZ"/>
        </w:rPr>
        <w:t xml:space="preserve">Mimořádně důležitým aspektem v kontextu přeshraničních veřejných služeb je využívání osvědčených postupů založených na výměně informací, dat a znalostí, které představují důležité články přeshraniční spolupráce a přispívají k rychlejší hospodářské, sociální a územní soudržnosti v přeshraničním regionu. </w:t>
      </w:r>
      <w:r w:rsidRPr="007B4EBC">
        <w:rPr>
          <w:rFonts w:ascii="Calibri" w:eastAsia="Calibri" w:hAnsi="Calibri" w:cs="Times New Roman"/>
          <w:kern w:val="0"/>
          <w:lang w:val="cs-CZ"/>
          <w14:ligatures w14:val="none"/>
        </w:rPr>
        <w:t>Tímto způsobem se vytvářejí nástroje pro transformaci oblastí a podporu různých řešení jak po finanční, tak po obsahové stránce, získávají se nové zkušenosti, které poskytují jiný pohled na danou problematiku, efektivně se pracuje s potenciálem a zlepšují se kompetence osob zapojených do přeshraničních procesů.</w:t>
      </w:r>
      <w:r w:rsidR="009E26B4" w:rsidRPr="007B4EBC">
        <w:rPr>
          <w:lang w:val="cs-CZ"/>
        </w:rPr>
        <w:t xml:space="preserve">  </w:t>
      </w:r>
      <w:r w:rsidR="009E26B4" w:rsidRPr="007B4EBC">
        <w:rPr>
          <w:rFonts w:eastAsia="Calibri" w:cstheme="minorHAnsi"/>
          <w:kern w:val="0"/>
          <w:lang w:val="cs-CZ"/>
          <w14:ligatures w14:val="none"/>
        </w:rPr>
        <w:t xml:space="preserve">V Euroregionu Těšínské Slezsko se výše uvedené formy spolupráce úspěšně </w:t>
      </w:r>
      <w:r w:rsidR="009E26B4" w:rsidRPr="007B4EBC">
        <w:rPr>
          <w:rFonts w:eastAsia="Calibri" w:cstheme="minorHAnsi"/>
          <w:kern w:val="0"/>
          <w:lang w:val="cs-CZ"/>
          <w14:ligatures w14:val="none"/>
        </w:rPr>
        <w:lastRenderedPageBreak/>
        <w:t>uplatňují již řadu let a patří k prioritním ukazatelům realizace přeshraničních a meziregionálních aktivit a představují jeho charakteristické znaky ve srovnání s ostatními strukturami polsko-české spolupráce</w:t>
      </w:r>
      <w:r w:rsidR="00664072" w:rsidRPr="007B4EBC">
        <w:rPr>
          <w:rStyle w:val="Znakapoznpodarou"/>
          <w:rFonts w:eastAsia="Calibri" w:cstheme="minorHAnsi"/>
          <w:kern w:val="0"/>
          <w:lang w:val="cs-CZ"/>
          <w14:ligatures w14:val="none"/>
        </w:rPr>
        <w:footnoteReference w:id="5"/>
      </w:r>
      <w:r w:rsidR="00B9607A" w:rsidRPr="007B4EBC">
        <w:rPr>
          <w:rFonts w:eastAsia="Calibri" w:cstheme="minorHAnsi"/>
          <w:kern w:val="0"/>
          <w:lang w:val="cs-CZ"/>
          <w14:ligatures w14:val="none"/>
        </w:rPr>
        <w:t>.</w:t>
      </w:r>
      <w:r w:rsidR="003A43B2" w:rsidRPr="007B4EBC">
        <w:rPr>
          <w:rFonts w:eastAsia="Calibri" w:cstheme="minorHAnsi"/>
          <w:kern w:val="0"/>
          <w:lang w:val="cs-CZ"/>
          <w14:ligatures w14:val="none"/>
        </w:rPr>
        <w:t xml:space="preserve"> </w:t>
      </w:r>
    </w:p>
    <w:p w14:paraId="65E41054" w14:textId="4DED8AA2" w:rsidR="009E26B4" w:rsidRPr="007B4EBC" w:rsidRDefault="009E26B4" w:rsidP="006C0F31">
      <w:pPr>
        <w:spacing w:after="0" w:line="276" w:lineRule="auto"/>
        <w:jc w:val="both"/>
        <w:rPr>
          <w:rFonts w:ascii="Calibri" w:eastAsia="Calibri" w:hAnsi="Calibri" w:cs="Times New Roman"/>
          <w:kern w:val="0"/>
          <w:lang w:val="cs-CZ"/>
          <w14:ligatures w14:val="none"/>
        </w:rPr>
      </w:pPr>
      <w:r w:rsidRPr="007B4EBC">
        <w:rPr>
          <w:rFonts w:eastAsia="Calibri" w:cstheme="minorHAnsi"/>
          <w:kern w:val="0"/>
          <w:lang w:val="cs-CZ"/>
          <w14:ligatures w14:val="none"/>
        </w:rPr>
        <w:t>Aktivity realizované s partnerskými organizacemi v příhraničních regionech severní, jižní a západní Evropy od roku 2004, zejména ve francouzsko-německém příhraničí, přispěly k přenosu a přizpůsobení polsko-českého příhraničí (v euroregionu) v oblasti řešení územního plánování („Těš se Těšínem – Zahrada dvou břehů“)</w:t>
      </w:r>
      <w:r w:rsidRPr="007B4EBC">
        <w:rPr>
          <w:rStyle w:val="Znakapoznpodarou"/>
          <w:rFonts w:ascii="Calibri" w:eastAsia="Calibri" w:hAnsi="Calibri" w:cs="Calibri"/>
          <w:kern w:val="0"/>
          <w:lang w:val="cs-CZ"/>
          <w14:ligatures w14:val="none"/>
        </w:rPr>
        <w:footnoteReference w:id="6"/>
      </w:r>
      <w:r w:rsidRPr="007B4EBC">
        <w:rPr>
          <w:rFonts w:ascii="Calibri" w:eastAsia="Calibri" w:hAnsi="Calibri" w:cs="Calibri"/>
          <w:kern w:val="0"/>
          <w:lang w:val="cs-CZ"/>
          <w14:ligatures w14:val="none"/>
        </w:rPr>
        <w:t>, krizového řízení („Model komunikace v krizových situacích“)</w:t>
      </w:r>
      <w:r w:rsidRPr="007B4EBC">
        <w:rPr>
          <w:rStyle w:val="Znakapoznpodarou"/>
          <w:rFonts w:ascii="Calibri" w:eastAsia="Calibri" w:hAnsi="Calibri" w:cs="Calibri"/>
          <w:kern w:val="0"/>
          <w:lang w:val="cs-CZ"/>
          <w14:ligatures w14:val="none"/>
        </w:rPr>
        <w:footnoteReference w:id="7"/>
      </w:r>
      <w:r w:rsidRPr="007B4EBC">
        <w:rPr>
          <w:rFonts w:ascii="Calibri" w:eastAsia="Calibri" w:hAnsi="Calibri" w:cs="Calibri"/>
          <w:kern w:val="0"/>
          <w:lang w:val="cs-CZ"/>
          <w14:ligatures w14:val="none"/>
        </w:rPr>
        <w:t xml:space="preserve">  a školství („Polsko-česko-slovenský </w:t>
      </w:r>
      <w:proofErr w:type="spellStart"/>
      <w:r w:rsidRPr="007B4EBC">
        <w:rPr>
          <w:rFonts w:ascii="Calibri" w:eastAsia="Calibri" w:hAnsi="Calibri" w:cs="Calibri"/>
          <w:kern w:val="0"/>
          <w:lang w:val="cs-CZ"/>
          <w14:ligatures w14:val="none"/>
        </w:rPr>
        <w:t>EuroInstitut</w:t>
      </w:r>
      <w:proofErr w:type="spellEnd"/>
      <w:r w:rsidRPr="007B4EBC">
        <w:rPr>
          <w:rFonts w:ascii="Calibri" w:eastAsia="Calibri" w:hAnsi="Calibri" w:cs="Calibri"/>
          <w:kern w:val="0"/>
          <w:lang w:val="cs-CZ"/>
          <w14:ligatures w14:val="none"/>
        </w:rPr>
        <w:t>“)</w:t>
      </w:r>
      <w:r w:rsidRPr="007B4EBC">
        <w:rPr>
          <w:rStyle w:val="Znakapoznpodarou"/>
          <w:rFonts w:ascii="Calibri" w:eastAsia="Calibri" w:hAnsi="Calibri" w:cs="Times New Roman"/>
          <w:kern w:val="0"/>
          <w:lang w:val="cs-CZ"/>
          <w14:ligatures w14:val="none"/>
        </w:rPr>
        <w:footnoteReference w:id="8"/>
      </w:r>
      <w:r w:rsidRPr="007B4EBC">
        <w:rPr>
          <w:rFonts w:ascii="Calibri" w:eastAsia="Calibri" w:hAnsi="Calibri" w:cs="Times New Roman"/>
          <w:kern w:val="0"/>
          <w:lang w:val="cs-CZ"/>
          <w14:ligatures w14:val="none"/>
        </w:rPr>
        <w:t>. Kromě toho je meziregionální spolupráce zakotvena také v programech, které se realizují již řadu let – „Chceme, abyste o nás věděli“</w:t>
      </w:r>
      <w:r w:rsidRPr="007B4EBC">
        <w:rPr>
          <w:rStyle w:val="Znakapoznpodarou"/>
          <w:rFonts w:ascii="Calibri" w:eastAsia="Calibri" w:hAnsi="Calibri" w:cs="Times New Roman"/>
          <w:kern w:val="0"/>
          <w:lang w:val="cs-CZ"/>
          <w14:ligatures w14:val="none"/>
        </w:rPr>
        <w:footnoteReference w:id="9"/>
      </w:r>
      <w:r w:rsidRPr="007B4EBC">
        <w:rPr>
          <w:rFonts w:ascii="Calibri" w:eastAsia="Calibri" w:hAnsi="Calibri" w:cs="Times New Roman"/>
          <w:kern w:val="0"/>
          <w:lang w:val="cs-CZ"/>
          <w14:ligatures w14:val="none"/>
        </w:rPr>
        <w:t xml:space="preserve">, </w:t>
      </w:r>
      <w:r w:rsidRPr="007B4EBC">
        <w:rPr>
          <w:rFonts w:ascii="Calibri" w:eastAsia="Calibri" w:hAnsi="Calibri" w:cs="Calibri"/>
          <w:kern w:val="0"/>
          <w:lang w:val="cs-CZ"/>
          <w14:ligatures w14:val="none"/>
        </w:rPr>
        <w:t xml:space="preserve">„Polsko-česko-slovenský </w:t>
      </w:r>
      <w:proofErr w:type="spellStart"/>
      <w:r w:rsidRPr="007B4EBC">
        <w:rPr>
          <w:rFonts w:ascii="Calibri" w:eastAsia="Calibri" w:hAnsi="Calibri" w:cs="Calibri"/>
          <w:kern w:val="0"/>
          <w:lang w:val="cs-CZ"/>
          <w14:ligatures w14:val="none"/>
        </w:rPr>
        <w:t>EuroInstitut</w:t>
      </w:r>
      <w:proofErr w:type="spellEnd"/>
      <w:r w:rsidRPr="007B4EBC">
        <w:rPr>
          <w:rFonts w:ascii="Calibri" w:eastAsia="Calibri" w:hAnsi="Calibri" w:cs="Calibri"/>
          <w:kern w:val="0"/>
          <w:lang w:val="cs-CZ"/>
          <w14:ligatures w14:val="none"/>
        </w:rPr>
        <w:t>“)</w:t>
      </w:r>
      <w:r w:rsidRPr="007B4EBC">
        <w:rPr>
          <w:rStyle w:val="Znakapoznpodarou"/>
          <w:rFonts w:ascii="Calibri" w:eastAsia="Calibri" w:hAnsi="Calibri" w:cs="Times New Roman"/>
          <w:kern w:val="0"/>
          <w:lang w:val="cs-CZ"/>
          <w14:ligatures w14:val="none"/>
        </w:rPr>
        <w:footnoteReference w:id="10"/>
      </w:r>
      <w:r w:rsidRPr="007B4EBC">
        <w:rPr>
          <w:rFonts w:ascii="Calibri" w:eastAsia="Calibri" w:hAnsi="Calibri" w:cs="Times New Roman"/>
          <w:kern w:val="0"/>
          <w:lang w:val="cs-CZ"/>
          <w14:ligatures w14:val="none"/>
        </w:rPr>
        <w:t xml:space="preserve"> a „MODEL”</w:t>
      </w:r>
      <w:r w:rsidRPr="007B4EBC">
        <w:rPr>
          <w:rStyle w:val="Znakapoznpodarou"/>
          <w:rFonts w:ascii="Calibri" w:eastAsia="Calibri" w:hAnsi="Calibri" w:cs="Times New Roman"/>
          <w:kern w:val="0"/>
          <w:lang w:val="cs-CZ"/>
          <w14:ligatures w14:val="none"/>
        </w:rPr>
        <w:footnoteReference w:id="11"/>
      </w:r>
      <w:r w:rsidRPr="007B4EBC">
        <w:rPr>
          <w:rFonts w:ascii="Calibri" w:eastAsia="Calibri" w:hAnsi="Calibri" w:cs="Times New Roman"/>
          <w:kern w:val="0"/>
          <w:lang w:val="cs-CZ"/>
          <w14:ligatures w14:val="none"/>
        </w:rPr>
        <w:t xml:space="preserve">, a které jsou součástí </w:t>
      </w:r>
      <w:r w:rsidRPr="007B4EBC">
        <w:rPr>
          <w:rFonts w:ascii="Calibri" w:eastAsia="Calibri" w:hAnsi="Calibri" w:cs="Times New Roman"/>
          <w:i/>
          <w:kern w:val="0"/>
          <w:lang w:val="cs-CZ"/>
          <w14:ligatures w14:val="none"/>
        </w:rPr>
        <w:t>Strategie rozvoje Euroregionu Těšínské Slezsko na období 2021-2027</w:t>
      </w:r>
      <w:r w:rsidRPr="007B4EBC">
        <w:rPr>
          <w:rFonts w:ascii="Calibri" w:eastAsia="Calibri" w:hAnsi="Calibri" w:cs="Times New Roman"/>
          <w:kern w:val="0"/>
          <w:lang w:val="cs-CZ"/>
          <w14:ligatures w14:val="none"/>
        </w:rPr>
        <w:t xml:space="preserve">. </w:t>
      </w:r>
      <w:bookmarkEnd w:id="4"/>
    </w:p>
    <w:p w14:paraId="63688FB2" w14:textId="50DD15A4" w:rsidR="009E26B4" w:rsidRPr="007B4EBC" w:rsidRDefault="009E26B4" w:rsidP="006C0F31">
      <w:pPr>
        <w:spacing w:after="0" w:line="276" w:lineRule="auto"/>
        <w:jc w:val="both"/>
        <w:rPr>
          <w:rFonts w:ascii="Calibri" w:eastAsia="Calibri" w:hAnsi="Calibri" w:cs="Times New Roman"/>
          <w:kern w:val="0"/>
          <w:lang w:val="cs-CZ"/>
          <w14:ligatures w14:val="none"/>
        </w:rPr>
      </w:pPr>
      <w:r w:rsidRPr="007B4EBC">
        <w:rPr>
          <w:rFonts w:ascii="Calibri" w:eastAsia="Calibri" w:hAnsi="Calibri" w:cs="Times New Roman"/>
          <w:kern w:val="0"/>
          <w:lang w:val="cs-CZ"/>
          <w14:ligatures w14:val="none"/>
        </w:rPr>
        <w:t>Proces vytváření přeshraničních veřejných služeb v euroregionu by proto měl využívat zkušeností těch regionů, které jsou považovány za vzorové, kde má přeshraniční spolupráce nejdelší historii a s nimiž existují dlouhodobé vztahy s hmatatelnými přínosy. Mezi ně patří především francouzsko-německé příhraniční regiony, které by měly být upřednostněny. To však nevylučuje přenos osvědčených postupů z jiných částí Evropy.</w:t>
      </w:r>
    </w:p>
    <w:p w14:paraId="2029171E" w14:textId="77777777" w:rsidR="009E26B4" w:rsidRPr="007B4EBC" w:rsidRDefault="009E26B4" w:rsidP="006C0F31">
      <w:pPr>
        <w:spacing w:after="0" w:line="276" w:lineRule="auto"/>
        <w:jc w:val="both"/>
        <w:rPr>
          <w:rFonts w:ascii="Calibri" w:eastAsia="Calibri" w:hAnsi="Calibri" w:cs="Times New Roman"/>
          <w:kern w:val="0"/>
          <w:lang w:val="cs-CZ"/>
          <w14:ligatures w14:val="none"/>
        </w:rPr>
      </w:pPr>
    </w:p>
    <w:p w14:paraId="26AFC6D9" w14:textId="15E2981A" w:rsidR="00D1401D" w:rsidRPr="007B4EBC" w:rsidRDefault="003607D2" w:rsidP="000E1580">
      <w:pPr>
        <w:spacing w:after="0" w:line="276" w:lineRule="auto"/>
        <w:jc w:val="both"/>
        <w:rPr>
          <w:rFonts w:ascii="Calibri" w:eastAsia="Calibri" w:hAnsi="Calibri" w:cs="Times New Roman"/>
          <w:kern w:val="0"/>
          <w:lang w:val="cs-CZ"/>
          <w14:ligatures w14:val="none"/>
        </w:rPr>
      </w:pPr>
      <w:r w:rsidRPr="007B4EBC">
        <w:rPr>
          <w:rFonts w:ascii="Calibri" w:eastAsia="Calibri" w:hAnsi="Calibri" w:cs="Times New Roman"/>
          <w:kern w:val="0"/>
          <w:lang w:val="cs-CZ"/>
          <w14:ligatures w14:val="none"/>
        </w:rPr>
        <w:t>Na vytváření a poskytování přeshraničních veřejných služeb se mohou podílet různé sektory-veřejný, soukromý i neziskový. Mezi subjekt</w:t>
      </w:r>
      <w:r w:rsidR="00C60268" w:rsidRPr="007B4EBC">
        <w:rPr>
          <w:rFonts w:ascii="Calibri" w:eastAsia="Calibri" w:hAnsi="Calibri" w:cs="Times New Roman"/>
          <w:kern w:val="0"/>
          <w:lang w:val="cs-CZ"/>
          <w14:ligatures w14:val="none"/>
        </w:rPr>
        <w:t>y</w:t>
      </w:r>
      <w:r w:rsidRPr="007B4EBC">
        <w:rPr>
          <w:rFonts w:ascii="Calibri" w:eastAsia="Calibri" w:hAnsi="Calibri" w:cs="Times New Roman"/>
          <w:kern w:val="0"/>
          <w:lang w:val="cs-CZ"/>
          <w14:ligatures w14:val="none"/>
        </w:rPr>
        <w:t xml:space="preserve"> s různými funkcemi v závislosti na jejich povaze patří např.</w:t>
      </w:r>
      <w:r w:rsidR="00D1401D" w:rsidRPr="007B4EBC">
        <w:rPr>
          <w:rStyle w:val="Znakapoznpodarou"/>
          <w:rFonts w:ascii="Calibri" w:eastAsia="Calibri" w:hAnsi="Calibri" w:cs="Times New Roman"/>
          <w:kern w:val="0"/>
          <w:lang w:val="cs-CZ"/>
          <w14:ligatures w14:val="none"/>
        </w:rPr>
        <w:footnoteReference w:id="12"/>
      </w:r>
      <w:r w:rsidR="00D1401D" w:rsidRPr="007B4EBC">
        <w:rPr>
          <w:rFonts w:ascii="Calibri" w:eastAsia="Calibri" w:hAnsi="Calibri" w:cs="Times New Roman"/>
          <w:kern w:val="0"/>
          <w:lang w:val="cs-CZ"/>
          <w14:ligatures w14:val="none"/>
        </w:rPr>
        <w:t>:</w:t>
      </w:r>
    </w:p>
    <w:p w14:paraId="6C039425" w14:textId="78DEC216" w:rsidR="001B4BA7" w:rsidRPr="007B4EBC" w:rsidRDefault="00C60268" w:rsidP="000E1580">
      <w:pPr>
        <w:pStyle w:val="Odstavecseseznamem"/>
        <w:numPr>
          <w:ilvl w:val="0"/>
          <w:numId w:val="11"/>
        </w:numPr>
        <w:spacing w:after="0" w:line="276" w:lineRule="auto"/>
        <w:jc w:val="both"/>
        <w:rPr>
          <w:rFonts w:ascii="Calibri" w:eastAsia="Calibri" w:hAnsi="Calibri" w:cs="Times New Roman"/>
          <w:kern w:val="0"/>
          <w:lang w:val="cs-CZ"/>
          <w14:ligatures w14:val="none"/>
        </w:rPr>
      </w:pPr>
      <w:r w:rsidRPr="007B4EBC">
        <w:rPr>
          <w:rFonts w:ascii="Calibri" w:eastAsia="Calibri" w:hAnsi="Calibri" w:cs="Times New Roman"/>
          <w:kern w:val="0"/>
          <w:lang w:val="cs-CZ"/>
          <w14:ligatures w14:val="none"/>
        </w:rPr>
        <w:t>poskytovatelé přeshraničních veřejných služeb</w:t>
      </w:r>
      <w:r w:rsidR="00EC1311" w:rsidRPr="007B4EBC">
        <w:rPr>
          <w:rFonts w:ascii="Calibri" w:eastAsia="Calibri" w:hAnsi="Calibri" w:cs="Times New Roman"/>
          <w:kern w:val="0"/>
          <w:lang w:val="cs-CZ"/>
          <w14:ligatures w14:val="none"/>
        </w:rPr>
        <w:t>;</w:t>
      </w:r>
      <w:r w:rsidR="00D1401D" w:rsidRPr="007B4EBC">
        <w:rPr>
          <w:rFonts w:ascii="Calibri" w:eastAsia="Calibri" w:hAnsi="Calibri" w:cs="Times New Roman"/>
          <w:kern w:val="0"/>
          <w:lang w:val="cs-CZ"/>
          <w14:ligatures w14:val="none"/>
        </w:rPr>
        <w:t xml:space="preserve"> </w:t>
      </w:r>
    </w:p>
    <w:p w14:paraId="176E7F68" w14:textId="0E2C28B1" w:rsidR="001B4BA7" w:rsidRPr="007B4EBC" w:rsidRDefault="00C60268" w:rsidP="000E1580">
      <w:pPr>
        <w:pStyle w:val="Odstavecseseznamem"/>
        <w:numPr>
          <w:ilvl w:val="0"/>
          <w:numId w:val="11"/>
        </w:numPr>
        <w:spacing w:after="0" w:line="276" w:lineRule="auto"/>
        <w:jc w:val="both"/>
        <w:rPr>
          <w:rFonts w:ascii="Calibri" w:eastAsia="Calibri" w:hAnsi="Calibri" w:cs="Times New Roman"/>
          <w:kern w:val="0"/>
          <w:lang w:val="cs-CZ"/>
          <w14:ligatures w14:val="none"/>
        </w:rPr>
      </w:pPr>
      <w:r w:rsidRPr="007B4EBC">
        <w:rPr>
          <w:rFonts w:ascii="Calibri" w:eastAsia="Calibri" w:hAnsi="Calibri" w:cs="Times New Roman"/>
          <w:kern w:val="0"/>
          <w:lang w:val="cs-CZ"/>
          <w14:ligatures w14:val="none"/>
        </w:rPr>
        <w:t>místní a regionální orgány-mnoho služeb (spolu)poskytují místní nebo regionální orgány, jako jsou obce, policie, zdravotní střediska, hasičské a záchranné služby, jakož i služby pro veřejnost</w:t>
      </w:r>
      <w:r w:rsidR="001B4BA7" w:rsidRPr="007B4EBC">
        <w:rPr>
          <w:rFonts w:ascii="Calibri" w:eastAsia="Calibri" w:hAnsi="Calibri" w:cs="Times New Roman"/>
          <w:kern w:val="0"/>
          <w:lang w:val="cs-CZ"/>
          <w14:ligatures w14:val="none"/>
        </w:rPr>
        <w:t>;</w:t>
      </w:r>
    </w:p>
    <w:p w14:paraId="3DB735AD" w14:textId="6060DAF1" w:rsidR="001B4BA7" w:rsidRPr="007B4EBC" w:rsidRDefault="00C60268" w:rsidP="000E1580">
      <w:pPr>
        <w:pStyle w:val="Odstavecseseznamem"/>
        <w:numPr>
          <w:ilvl w:val="0"/>
          <w:numId w:val="11"/>
        </w:numPr>
        <w:spacing w:after="0" w:line="276" w:lineRule="auto"/>
        <w:jc w:val="both"/>
        <w:rPr>
          <w:rFonts w:ascii="Calibri" w:eastAsia="Calibri" w:hAnsi="Calibri" w:cs="Times New Roman"/>
          <w:kern w:val="0"/>
          <w:lang w:val="cs-CZ"/>
          <w14:ligatures w14:val="none"/>
        </w:rPr>
      </w:pPr>
      <w:r w:rsidRPr="007B4EBC">
        <w:rPr>
          <w:rFonts w:ascii="Calibri" w:eastAsia="Calibri" w:hAnsi="Calibri" w:cs="Times New Roman"/>
          <w:kern w:val="0"/>
          <w:lang w:val="cs-CZ"/>
          <w14:ligatures w14:val="none"/>
        </w:rPr>
        <w:lastRenderedPageBreak/>
        <w:t>spolky, podnikatelská seskupení a neziskové organizace-mezi ně patří sdružení s konkrétními cíli, jako jsou obchodní komory, odbory zaměstnanců, dopravní organizace, neziskové organizace a další, které se často podílejí i na rozvoji nebo poskytování přeshraničních veřejných služeb. Někdy právě od nich pochází prvotní podnět ke zřízení přeshraniční veřejné služby</w:t>
      </w:r>
      <w:r w:rsidR="00401F0E" w:rsidRPr="007B4EBC">
        <w:rPr>
          <w:rFonts w:ascii="Calibri" w:eastAsia="Calibri" w:hAnsi="Calibri" w:cs="Times New Roman"/>
          <w:kern w:val="0"/>
          <w:lang w:val="cs-CZ"/>
          <w14:ligatures w14:val="none"/>
        </w:rPr>
        <w:t>;</w:t>
      </w:r>
    </w:p>
    <w:p w14:paraId="5AD09E30" w14:textId="717F5235" w:rsidR="00401F0E" w:rsidRPr="007B4EBC" w:rsidRDefault="00C60268" w:rsidP="000E1580">
      <w:pPr>
        <w:pStyle w:val="Odstavecseseznamem"/>
        <w:numPr>
          <w:ilvl w:val="0"/>
          <w:numId w:val="11"/>
        </w:numPr>
        <w:spacing w:after="0" w:line="276" w:lineRule="auto"/>
        <w:jc w:val="both"/>
        <w:rPr>
          <w:rFonts w:ascii="Calibri" w:eastAsia="Calibri" w:hAnsi="Calibri" w:cs="Times New Roman"/>
          <w:kern w:val="0"/>
          <w:lang w:val="cs-CZ"/>
          <w14:ligatures w14:val="none"/>
        </w:rPr>
      </w:pPr>
      <w:r w:rsidRPr="007B4EBC">
        <w:rPr>
          <w:rFonts w:ascii="Calibri" w:eastAsia="Calibri" w:hAnsi="Calibri" w:cs="Times New Roman"/>
          <w:kern w:val="0"/>
          <w:lang w:val="cs-CZ"/>
          <w14:ligatures w14:val="none"/>
        </w:rPr>
        <w:t>lokální malí a střední podnikatelé reprezentovaní spojením joint venture.</w:t>
      </w:r>
    </w:p>
    <w:p w14:paraId="526D0EFB" w14:textId="2F6B68B9" w:rsidR="00401F0E" w:rsidRPr="007B4EBC" w:rsidRDefault="00C60268" w:rsidP="000D6071">
      <w:pPr>
        <w:spacing w:after="0" w:line="276" w:lineRule="auto"/>
        <w:jc w:val="both"/>
        <w:rPr>
          <w:rFonts w:ascii="Calibri" w:eastAsia="Calibri" w:hAnsi="Calibri" w:cs="Calibri"/>
          <w:kern w:val="0"/>
          <w:lang w:val="cs-CZ"/>
          <w14:ligatures w14:val="none"/>
        </w:rPr>
      </w:pPr>
      <w:r w:rsidRPr="007B4EBC">
        <w:rPr>
          <w:rFonts w:ascii="Calibri" w:eastAsia="Calibri" w:hAnsi="Calibri" w:cs="Calibri"/>
          <w:kern w:val="0"/>
          <w:lang w:val="cs-CZ"/>
          <w14:ligatures w14:val="none"/>
        </w:rPr>
        <w:t>Proto by měl být při vytváření a realizaci přeshraničních veřejných služeb v Euroregionu Těšínské Slezsko co nejvíce využíván mezisektorový přístup.</w:t>
      </w:r>
    </w:p>
    <w:p w14:paraId="12B305DB" w14:textId="3861828F" w:rsidR="00FE17CF" w:rsidRPr="002A112A" w:rsidRDefault="006F1EE8" w:rsidP="002A112A">
      <w:pPr>
        <w:pStyle w:val="Normlnweb"/>
        <w:spacing w:line="276" w:lineRule="auto"/>
        <w:jc w:val="both"/>
        <w:rPr>
          <w:rFonts w:ascii="Calibri" w:hAnsi="Calibri" w:cs="Calibri"/>
          <w:sz w:val="22"/>
          <w:szCs w:val="22"/>
        </w:rPr>
      </w:pPr>
      <w:r w:rsidRPr="007B4EBC">
        <w:rPr>
          <w:rFonts w:ascii="Calibri" w:eastAsia="Calibri" w:hAnsi="Calibri" w:cs="Calibri"/>
          <w:sz w:val="22"/>
          <w:szCs w:val="22"/>
        </w:rPr>
        <w:t xml:space="preserve">Přeshraniční veřejné služby mohou být poskytovány různými způsoby. Většina z nich je obvykle poskytována na jednom místě, například přeshraniční škola, přeshraniční informační centrum nebo čistírna odpadních vod. Jiné služby </w:t>
      </w:r>
      <w:r w:rsidR="00FC69AE" w:rsidRPr="007B4EBC">
        <w:rPr>
          <w:rFonts w:ascii="Calibri" w:eastAsia="Calibri" w:hAnsi="Calibri" w:cs="Calibri"/>
          <w:sz w:val="22"/>
          <w:szCs w:val="22"/>
        </w:rPr>
        <w:t xml:space="preserve">tohoto typu </w:t>
      </w:r>
      <w:r w:rsidRPr="007B4EBC">
        <w:rPr>
          <w:rFonts w:ascii="Calibri" w:eastAsia="Calibri" w:hAnsi="Calibri" w:cs="Calibri"/>
          <w:sz w:val="22"/>
          <w:szCs w:val="22"/>
        </w:rPr>
        <w:t>jsou poskytovány na dvou místech nebo jsou s</w:t>
      </w:r>
      <w:r w:rsidR="001819F6" w:rsidRPr="007B4EBC">
        <w:rPr>
          <w:rFonts w:ascii="Calibri" w:eastAsia="Calibri" w:hAnsi="Calibri" w:cs="Calibri"/>
          <w:sz w:val="22"/>
          <w:szCs w:val="22"/>
        </w:rPr>
        <w:t>pojeny</w:t>
      </w:r>
      <w:r w:rsidRPr="007B4EBC">
        <w:rPr>
          <w:rFonts w:ascii="Calibri" w:eastAsia="Calibri" w:hAnsi="Calibri" w:cs="Calibri"/>
          <w:sz w:val="22"/>
          <w:szCs w:val="22"/>
        </w:rPr>
        <w:t xml:space="preserve"> počátečním a cílovým bodem. Patří mezi ně například autobusová doprava.</w:t>
      </w:r>
      <w:r w:rsidR="00454404" w:rsidRPr="007B4EBC">
        <w:rPr>
          <w:rFonts w:ascii="Calibri" w:hAnsi="Calibri" w:cs="Calibri"/>
          <w:sz w:val="22"/>
          <w:szCs w:val="22"/>
        </w:rPr>
        <w:t xml:space="preserve"> </w:t>
      </w:r>
      <w:r w:rsidR="00454404" w:rsidRPr="007B4EBC">
        <w:rPr>
          <w:rFonts w:ascii="Calibri" w:eastAsia="Calibri" w:hAnsi="Calibri" w:cs="Calibri"/>
          <w:sz w:val="22"/>
          <w:szCs w:val="22"/>
        </w:rPr>
        <w:t>Přeshraniční veřejné služby také nemusí být nabízeny na konkrétním místě, ale souvisí s prostorem nebo oblastí, ve které jsou poskytovány. Někdy je oblast přesně vymezena (např. národní park nebo léčebný region) a někdy ne (jako v případě přeshraničních policejních akcí, hasičských sborů nebo spolupráce v o</w:t>
      </w:r>
      <w:r w:rsidR="00B72377" w:rsidRPr="007B4EBC">
        <w:rPr>
          <w:rFonts w:ascii="Calibri" w:eastAsia="Calibri" w:hAnsi="Calibri" w:cs="Calibri"/>
          <w:sz w:val="22"/>
          <w:szCs w:val="22"/>
        </w:rPr>
        <w:t>b</w:t>
      </w:r>
      <w:r w:rsidR="00454404" w:rsidRPr="007B4EBC">
        <w:rPr>
          <w:rFonts w:ascii="Calibri" w:eastAsia="Calibri" w:hAnsi="Calibri" w:cs="Calibri"/>
          <w:sz w:val="22"/>
          <w:szCs w:val="22"/>
        </w:rPr>
        <w:t>lasti krizového řízení</w:t>
      </w:r>
      <w:r w:rsidR="008A1E5D" w:rsidRPr="007B4EBC">
        <w:rPr>
          <w:rStyle w:val="Znakapoznpodarou"/>
          <w:rFonts w:ascii="Calibri" w:eastAsia="Calibri" w:hAnsi="Calibri" w:cs="Calibri"/>
          <w:sz w:val="22"/>
          <w:szCs w:val="22"/>
        </w:rPr>
        <w:footnoteReference w:id="13"/>
      </w:r>
      <w:r w:rsidR="00454404" w:rsidRPr="007B4EBC">
        <w:rPr>
          <w:rFonts w:ascii="Calibri" w:eastAsia="Calibri" w:hAnsi="Calibri" w:cs="Calibri"/>
          <w:sz w:val="22"/>
          <w:szCs w:val="22"/>
        </w:rPr>
        <w:t xml:space="preserve">). </w:t>
      </w:r>
      <w:r w:rsidR="00454404" w:rsidRPr="007B4EBC">
        <w:rPr>
          <w:rFonts w:ascii="Calibri" w:hAnsi="Calibri" w:cs="Calibri"/>
          <w:sz w:val="22"/>
          <w:szCs w:val="22"/>
        </w:rPr>
        <w:t>Geografický kontext, do kterého jsou přeshraniční veřejné služby zasazeny, je vedle jejich charakteristiky</w:t>
      </w:r>
      <w:r w:rsidR="00454404" w:rsidRPr="007B4EBC">
        <w:rPr>
          <w:rStyle w:val="Znakapoznpodarou"/>
          <w:rFonts w:ascii="Calibri" w:eastAsia="Calibri" w:hAnsi="Calibri" w:cs="Calibri"/>
          <w:sz w:val="22"/>
          <w:szCs w:val="22"/>
        </w:rPr>
        <w:footnoteReference w:id="14"/>
      </w:r>
      <w:r w:rsidR="00454404" w:rsidRPr="007B4EBC">
        <w:rPr>
          <w:rFonts w:ascii="Calibri" w:hAnsi="Calibri" w:cs="Calibri"/>
          <w:sz w:val="22"/>
          <w:szCs w:val="22"/>
        </w:rPr>
        <w:t xml:space="preserve"> druh</w:t>
      </w:r>
      <w:r w:rsidR="00C23990" w:rsidRPr="007B4EBC">
        <w:rPr>
          <w:rFonts w:ascii="Calibri" w:hAnsi="Calibri" w:cs="Calibri"/>
          <w:sz w:val="22"/>
          <w:szCs w:val="22"/>
        </w:rPr>
        <w:t>ou</w:t>
      </w:r>
      <w:r w:rsidR="00454404" w:rsidRPr="007B4EBC">
        <w:rPr>
          <w:rFonts w:ascii="Calibri" w:hAnsi="Calibri" w:cs="Calibri"/>
          <w:sz w:val="22"/>
          <w:szCs w:val="22"/>
        </w:rPr>
        <w:t xml:space="preserve"> klíčov</w:t>
      </w:r>
      <w:r w:rsidR="00C23990" w:rsidRPr="007B4EBC">
        <w:rPr>
          <w:rFonts w:ascii="Calibri" w:hAnsi="Calibri" w:cs="Calibri"/>
          <w:sz w:val="22"/>
          <w:szCs w:val="22"/>
        </w:rPr>
        <w:t>ou</w:t>
      </w:r>
      <w:r w:rsidR="00454404" w:rsidRPr="007B4EBC">
        <w:rPr>
          <w:rFonts w:ascii="Calibri" w:hAnsi="Calibri" w:cs="Calibri"/>
          <w:sz w:val="22"/>
          <w:szCs w:val="22"/>
        </w:rPr>
        <w:t xml:space="preserve"> </w:t>
      </w:r>
      <w:r w:rsidR="00C23990" w:rsidRPr="007B4EBC">
        <w:rPr>
          <w:rFonts w:ascii="Calibri" w:hAnsi="Calibri" w:cs="Calibri"/>
          <w:sz w:val="22"/>
          <w:szCs w:val="22"/>
        </w:rPr>
        <w:t>úrovní</w:t>
      </w:r>
      <w:r w:rsidR="00454404" w:rsidRPr="007B4EBC">
        <w:rPr>
          <w:rFonts w:ascii="Calibri" w:hAnsi="Calibri" w:cs="Calibri"/>
          <w:sz w:val="22"/>
          <w:szCs w:val="22"/>
        </w:rPr>
        <w:t xml:space="preserve"> procesu jejich plánování. Přispívá k jejich správné koncepci nebo určuje jejich podobu z hlediska regionálních požadavků, překážek či potenciálu</w:t>
      </w:r>
      <w:r w:rsidR="00454404" w:rsidRPr="007B4EBC">
        <w:rPr>
          <w:rStyle w:val="Znakapoznpodarou"/>
          <w:rFonts w:ascii="Calibri" w:eastAsia="Calibri" w:hAnsi="Calibri" w:cs="Calibri"/>
          <w:sz w:val="22"/>
          <w:szCs w:val="22"/>
        </w:rPr>
        <w:footnoteReference w:id="15"/>
      </w:r>
      <w:r w:rsidR="00454404" w:rsidRPr="007B4EBC">
        <w:rPr>
          <w:rFonts w:ascii="Calibri" w:hAnsi="Calibri" w:cs="Calibri"/>
          <w:sz w:val="22"/>
          <w:szCs w:val="22"/>
        </w:rPr>
        <w:t>, což je důležité zejména z hlediska Euroregionu Těšínské Slezsko</w:t>
      </w:r>
      <w:r w:rsidR="00454404" w:rsidRPr="007B4EBC">
        <w:rPr>
          <w:rStyle w:val="Znakapoznpodarou"/>
          <w:rFonts w:ascii="Calibri" w:eastAsia="Calibri" w:hAnsi="Calibri" w:cs="Calibri"/>
          <w:sz w:val="22"/>
          <w:szCs w:val="22"/>
        </w:rPr>
        <w:footnoteReference w:id="16"/>
      </w:r>
      <w:r w:rsidR="00454404" w:rsidRPr="007B4EBC">
        <w:rPr>
          <w:rFonts w:ascii="Calibri" w:hAnsi="Calibri" w:cs="Calibri"/>
          <w:sz w:val="22"/>
          <w:szCs w:val="22"/>
        </w:rPr>
        <w:t>.</w:t>
      </w:r>
      <w:bookmarkStart w:id="6" w:name="_Hlk166922579"/>
    </w:p>
    <w:p w14:paraId="12EF9FF5" w14:textId="7A982C28" w:rsidR="001B0F93" w:rsidRPr="007B4EBC" w:rsidRDefault="000C46F7" w:rsidP="000E1580">
      <w:pPr>
        <w:spacing w:after="0" w:line="276" w:lineRule="auto"/>
        <w:jc w:val="both"/>
        <w:rPr>
          <w:lang w:val="cs-CZ"/>
        </w:rPr>
      </w:pPr>
      <w:r w:rsidRPr="007B4EBC">
        <w:rPr>
          <w:lang w:val="cs-CZ"/>
        </w:rPr>
        <w:t>Přeshraniční veřejné služby jsou také spojeny s řadou výhod, které se mohou projevit v přeshraničních regionech, včetně Euroregionu Těšínské Slezsko. Jednou z nich je možnost zaplnit mezeru ve vnitrostátních službách překonáním nedostatků v jejich poskytování na jedné nebo obou stranách hranice, což může být dáno řadou faktorů-periferní polohou příhraničního regionu, nízkou poptávkou na obou stranách hranice nebo specifičností přeshraničních toků, pro které vnitrostátní služby obvykle neexistují. Druhým přínosem může být změna vyplývající z efektivnějšího poskytování služeb v dané oblasti díky účinnějšímu řešení společných problémů nebo rozšíření stávajících vnitrostátních služeb na hranice, např. umožnění rychlejší reakce na mimořádné události v periferní oblasti. Další může přispět ke zlevnění poskytování služeb, například tím, že se zvýší efektivita a sníží náklady poskytovatelů ve srovnání s vnitrostátními službami</w:t>
      </w:r>
      <w:r w:rsidR="00FF4D35" w:rsidRPr="007B4EBC">
        <w:rPr>
          <w:rStyle w:val="Znakapoznpodarou"/>
          <w:lang w:val="cs-CZ"/>
        </w:rPr>
        <w:footnoteReference w:id="17"/>
      </w:r>
      <w:r w:rsidR="00FF4D35" w:rsidRPr="007B4EBC">
        <w:rPr>
          <w:lang w:val="cs-CZ"/>
        </w:rPr>
        <w:t>.</w:t>
      </w:r>
      <w:bookmarkEnd w:id="6"/>
      <w:r w:rsidR="00884EA7" w:rsidRPr="007B4EBC">
        <w:rPr>
          <w:lang w:val="cs-CZ"/>
        </w:rPr>
        <w:t xml:space="preserve"> </w:t>
      </w:r>
      <w:r w:rsidRPr="007B4EBC">
        <w:rPr>
          <w:lang w:val="cs-CZ"/>
        </w:rPr>
        <w:t>Ve fázi plánování služby je důležité si uvědomit, jakou přidanou hodnotu bude mít její následné poskytování.</w:t>
      </w:r>
    </w:p>
    <w:sectPr w:rsidR="001B0F93" w:rsidRPr="007B4EB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9246" w14:textId="77777777" w:rsidR="005A691F" w:rsidRDefault="005A691F" w:rsidP="00F25FAE">
      <w:pPr>
        <w:spacing w:after="0" w:line="240" w:lineRule="auto"/>
      </w:pPr>
      <w:r>
        <w:separator/>
      </w:r>
    </w:p>
  </w:endnote>
  <w:endnote w:type="continuationSeparator" w:id="0">
    <w:p w14:paraId="367150FE" w14:textId="77777777" w:rsidR="005A691F" w:rsidRDefault="005A691F" w:rsidP="00F25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4659439"/>
      <w:docPartObj>
        <w:docPartGallery w:val="Page Numbers (Bottom of Page)"/>
        <w:docPartUnique/>
      </w:docPartObj>
    </w:sdtPr>
    <w:sdtEndPr/>
    <w:sdtContent>
      <w:p w14:paraId="5BECA7FC" w14:textId="7056E3B4" w:rsidR="00F25FAE" w:rsidRDefault="00F25FAE" w:rsidP="00F25FAE">
        <w:pPr>
          <w:pStyle w:val="Zpat"/>
          <w:jc w:val="right"/>
        </w:pPr>
        <w:r>
          <w:fldChar w:fldCharType="begin"/>
        </w:r>
        <w:r>
          <w:instrText>PAGE   \* MERGEFORMAT</w:instrText>
        </w:r>
        <w:r>
          <w:fldChar w:fldCharType="separate"/>
        </w:r>
        <w:r>
          <w:t>2</w:t>
        </w:r>
        <w:r>
          <w:fldChar w:fldCharType="end"/>
        </w:r>
      </w:p>
    </w:sdtContent>
  </w:sdt>
  <w:p w14:paraId="2DF6A5B0" w14:textId="77777777" w:rsidR="00F25FAE" w:rsidRDefault="00F25FA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014AE" w14:textId="77777777" w:rsidR="005A691F" w:rsidRDefault="005A691F" w:rsidP="00F25FAE">
      <w:pPr>
        <w:spacing w:after="0" w:line="240" w:lineRule="auto"/>
      </w:pPr>
      <w:r>
        <w:separator/>
      </w:r>
    </w:p>
  </w:footnote>
  <w:footnote w:type="continuationSeparator" w:id="0">
    <w:p w14:paraId="1CD9289E" w14:textId="77777777" w:rsidR="005A691F" w:rsidRDefault="005A691F" w:rsidP="00F25FAE">
      <w:pPr>
        <w:spacing w:after="0" w:line="240" w:lineRule="auto"/>
      </w:pPr>
      <w:r>
        <w:continuationSeparator/>
      </w:r>
    </w:p>
  </w:footnote>
  <w:footnote w:id="1">
    <w:p w14:paraId="78F7E87E" w14:textId="0462B805" w:rsidR="0023177B" w:rsidRDefault="0023177B" w:rsidP="0023177B">
      <w:pPr>
        <w:pStyle w:val="Textpoznpodarou"/>
        <w:ind w:firstLine="284"/>
      </w:pPr>
      <w:r>
        <w:rPr>
          <w:rStyle w:val="Znakapoznpodarou"/>
        </w:rPr>
        <w:footnoteRef/>
      </w:r>
      <w:r>
        <w:t xml:space="preserve"> </w:t>
      </w:r>
      <w:proofErr w:type="spellStart"/>
      <w:r w:rsidR="007F32B7">
        <w:t>Zpracoval</w:t>
      </w:r>
      <w:proofErr w:type="spellEnd"/>
      <w:r>
        <w:t>: Marek Olszewski, Stowarzyszenie Rozwoju i Współpracy Regionalnej „Olza”.</w:t>
      </w:r>
    </w:p>
  </w:footnote>
  <w:footnote w:id="2">
    <w:p w14:paraId="5603B1E4" w14:textId="3F35B4F6" w:rsidR="00F25FAE" w:rsidRPr="00B85979" w:rsidRDefault="00F25FAE" w:rsidP="004A7297">
      <w:pPr>
        <w:pStyle w:val="Textpoznpodarou"/>
        <w:ind w:firstLine="284"/>
        <w:jc w:val="both"/>
        <w:rPr>
          <w:lang w:val="en-GB"/>
        </w:rPr>
      </w:pPr>
      <w:r>
        <w:rPr>
          <w:rStyle w:val="Znakapoznpodarou"/>
        </w:rPr>
        <w:footnoteRef/>
      </w:r>
      <w:r w:rsidRPr="00B85979">
        <w:rPr>
          <w:lang w:val="en-GB"/>
        </w:rPr>
        <w:t xml:space="preserve"> N. Rossignol, N. Lampropoulos, L. Frider, </w:t>
      </w:r>
      <w:r w:rsidR="004A7297" w:rsidRPr="00B85979">
        <w:rPr>
          <w:i/>
          <w:iCs/>
          <w:lang w:val="en-GB"/>
        </w:rPr>
        <w:t>POLICY BRIEF. Cross-border public services in Europe</w:t>
      </w:r>
      <w:r w:rsidR="004A7297" w:rsidRPr="00B85979">
        <w:rPr>
          <w:lang w:val="en-GB"/>
        </w:rPr>
        <w:t xml:space="preserve">, </w:t>
      </w:r>
      <w:r w:rsidRPr="00B85979">
        <w:rPr>
          <w:lang w:val="en-GB"/>
        </w:rPr>
        <w:t>ESPON EGTC, Luxembourg 20</w:t>
      </w:r>
      <w:r w:rsidR="00AA0E9B" w:rsidRPr="00B85979">
        <w:rPr>
          <w:lang w:val="en-GB"/>
        </w:rPr>
        <w:t>19</w:t>
      </w:r>
      <w:r w:rsidRPr="00B85979">
        <w:rPr>
          <w:lang w:val="en-GB"/>
        </w:rPr>
        <w:t>, s. 4</w:t>
      </w:r>
      <w:r w:rsidR="004A7297" w:rsidRPr="00B85979">
        <w:rPr>
          <w:lang w:val="en-GB"/>
        </w:rPr>
        <w:t>.</w:t>
      </w:r>
    </w:p>
  </w:footnote>
  <w:footnote w:id="3">
    <w:p w14:paraId="39B047F4" w14:textId="7B4E5F8C" w:rsidR="002C1107" w:rsidRDefault="002C1107" w:rsidP="002C1107">
      <w:pPr>
        <w:pStyle w:val="Textpoznpodarou"/>
        <w:ind w:firstLine="284"/>
      </w:pPr>
      <w:r>
        <w:rPr>
          <w:rStyle w:val="Znakapoznpodarou"/>
        </w:rPr>
        <w:footnoteRef/>
      </w:r>
      <w:r>
        <w:t xml:space="preserve"> </w:t>
      </w:r>
      <w:r w:rsidRPr="002C1107">
        <w:rPr>
          <w:i/>
          <w:iCs/>
        </w:rPr>
        <w:t>Opinia Europejskiego Komitetu Regionów – Transgraniczne usługi publiczne w Europie</w:t>
      </w:r>
      <w:r>
        <w:t>…</w:t>
      </w:r>
      <w:proofErr w:type="spellStart"/>
      <w:r>
        <w:t>op.cit</w:t>
      </w:r>
      <w:proofErr w:type="spellEnd"/>
      <w:r>
        <w:t>.</w:t>
      </w:r>
    </w:p>
  </w:footnote>
  <w:footnote w:id="4">
    <w:p w14:paraId="34F75245" w14:textId="0344180B" w:rsidR="00C93724" w:rsidRDefault="00C93724" w:rsidP="00903A9D">
      <w:pPr>
        <w:pStyle w:val="Textpoznpodarou"/>
        <w:ind w:firstLine="284"/>
        <w:jc w:val="both"/>
      </w:pPr>
      <w:r>
        <w:rPr>
          <w:rStyle w:val="Znakapoznpodarou"/>
        </w:rPr>
        <w:footnoteRef/>
      </w:r>
      <w:r>
        <w:t xml:space="preserve"> </w:t>
      </w:r>
      <w:r w:rsidR="00903A9D">
        <w:t xml:space="preserve">M. Olszewski (red.), </w:t>
      </w:r>
      <w:bookmarkStart w:id="3" w:name="_Hlk167962251"/>
      <w:r w:rsidRPr="00903A9D">
        <w:rPr>
          <w:i/>
          <w:iCs/>
        </w:rPr>
        <w:t>Strategia rozwoju Euroregionu Śląsk Cieszy</w:t>
      </w:r>
      <w:r w:rsidR="00903A9D" w:rsidRPr="00903A9D">
        <w:rPr>
          <w:i/>
          <w:iCs/>
        </w:rPr>
        <w:t>ń</w:t>
      </w:r>
      <w:r w:rsidRPr="00903A9D">
        <w:rPr>
          <w:i/>
          <w:iCs/>
        </w:rPr>
        <w:t>ski</w:t>
      </w:r>
      <w:r w:rsidR="00903A9D" w:rsidRPr="00903A9D">
        <w:rPr>
          <w:i/>
          <w:iCs/>
        </w:rPr>
        <w:t xml:space="preserve"> na lata</w:t>
      </w:r>
      <w:r w:rsidR="00AE59D4">
        <w:rPr>
          <w:i/>
          <w:iCs/>
        </w:rPr>
        <w:t xml:space="preserve"> </w:t>
      </w:r>
      <w:r w:rsidR="00903A9D" w:rsidRPr="00903A9D">
        <w:rPr>
          <w:i/>
          <w:iCs/>
        </w:rPr>
        <w:t>2021-2027</w:t>
      </w:r>
      <w:bookmarkEnd w:id="3"/>
      <w:r w:rsidR="00903A9D">
        <w:t>, Stowarzyszenie Rozwoju i Współpracy Regionalnej „Olza”/</w:t>
      </w:r>
      <w:proofErr w:type="spellStart"/>
      <w:r w:rsidR="00903A9D">
        <w:t>Regionální</w:t>
      </w:r>
      <w:proofErr w:type="spellEnd"/>
      <w:r w:rsidR="00903A9D">
        <w:t xml:space="preserve"> </w:t>
      </w:r>
      <w:proofErr w:type="spellStart"/>
      <w:r w:rsidR="00903A9D">
        <w:t>sdružení</w:t>
      </w:r>
      <w:proofErr w:type="spellEnd"/>
      <w:r w:rsidR="00903A9D">
        <w:t xml:space="preserve"> </w:t>
      </w:r>
      <w:proofErr w:type="spellStart"/>
      <w:r w:rsidR="00903A9D">
        <w:t>územní</w:t>
      </w:r>
      <w:proofErr w:type="spellEnd"/>
      <w:r w:rsidR="00903A9D">
        <w:t xml:space="preserve"> </w:t>
      </w:r>
      <w:proofErr w:type="spellStart"/>
      <w:r w:rsidR="00903A9D">
        <w:t>spolupráce</w:t>
      </w:r>
      <w:proofErr w:type="spellEnd"/>
      <w:r w:rsidR="00903A9D">
        <w:t xml:space="preserve"> </w:t>
      </w:r>
      <w:proofErr w:type="spellStart"/>
      <w:r w:rsidR="00903A9D">
        <w:t>Těšínského</w:t>
      </w:r>
      <w:proofErr w:type="spellEnd"/>
      <w:r w:rsidR="00903A9D">
        <w:t xml:space="preserve"> </w:t>
      </w:r>
      <w:proofErr w:type="spellStart"/>
      <w:r w:rsidR="00903A9D">
        <w:t>Slezska</w:t>
      </w:r>
      <w:proofErr w:type="spellEnd"/>
      <w:r w:rsidR="00903A9D">
        <w:t xml:space="preserve">, </w:t>
      </w:r>
      <w:r w:rsidR="00903A9D" w:rsidRPr="00903A9D">
        <w:t>Cieszyn-</w:t>
      </w:r>
      <w:proofErr w:type="spellStart"/>
      <w:r w:rsidR="00903A9D" w:rsidRPr="00903A9D">
        <w:t>Český</w:t>
      </w:r>
      <w:proofErr w:type="spellEnd"/>
      <w:r w:rsidR="00903A9D" w:rsidRPr="00903A9D">
        <w:t xml:space="preserve"> </w:t>
      </w:r>
      <w:proofErr w:type="spellStart"/>
      <w:r w:rsidR="00903A9D" w:rsidRPr="00903A9D">
        <w:t>Těšín</w:t>
      </w:r>
      <w:proofErr w:type="spellEnd"/>
      <w:r w:rsidR="00903A9D" w:rsidRPr="00903A9D">
        <w:t xml:space="preserve">, </w:t>
      </w:r>
      <w:proofErr w:type="spellStart"/>
      <w:r w:rsidR="00C018D4">
        <w:t>prosinec</w:t>
      </w:r>
      <w:proofErr w:type="spellEnd"/>
      <w:r w:rsidR="00903A9D" w:rsidRPr="00903A9D">
        <w:t xml:space="preserve"> 2021</w:t>
      </w:r>
      <w:r w:rsidR="00903A9D">
        <w:t>, 122 s</w:t>
      </w:r>
      <w:r w:rsidR="00C018D4">
        <w:t>tr</w:t>
      </w:r>
      <w:r w:rsidR="00903A9D">
        <w:t>.</w:t>
      </w:r>
    </w:p>
  </w:footnote>
  <w:footnote w:id="5">
    <w:p w14:paraId="2BCD4E23" w14:textId="7330C270" w:rsidR="00664072" w:rsidRDefault="00664072" w:rsidP="00664072">
      <w:pPr>
        <w:pStyle w:val="Textpoznpodarou"/>
        <w:ind w:firstLine="284"/>
        <w:jc w:val="both"/>
      </w:pPr>
      <w:r>
        <w:rPr>
          <w:rStyle w:val="Znakapoznpodarou"/>
        </w:rPr>
        <w:footnoteRef/>
      </w:r>
      <w:r>
        <w:t xml:space="preserve"> M. Olszewski, </w:t>
      </w:r>
      <w:r w:rsidRPr="00664072">
        <w:rPr>
          <w:i/>
          <w:iCs/>
        </w:rPr>
        <w:t>Projekty współpracy międzyregionalnej jako narzędzie integracji i rozwoju Euroregionu Śląsk Cieszyński</w:t>
      </w:r>
      <w:r>
        <w:t xml:space="preserve"> [w:] red.: A. Kasperek, </w:t>
      </w:r>
      <w:r w:rsidRPr="00664072">
        <w:rPr>
          <w:i/>
          <w:iCs/>
        </w:rPr>
        <w:t>Euroregion Śląsk Cieszyński</w:t>
      </w:r>
      <w:r w:rsidR="008F745D">
        <w:rPr>
          <w:i/>
          <w:iCs/>
        </w:rPr>
        <w:t>-</w:t>
      </w:r>
      <w:proofErr w:type="spellStart"/>
      <w:r w:rsidRPr="00664072">
        <w:rPr>
          <w:i/>
          <w:iCs/>
        </w:rPr>
        <w:t>Těšínské</w:t>
      </w:r>
      <w:proofErr w:type="spellEnd"/>
      <w:r w:rsidRPr="00664072">
        <w:rPr>
          <w:i/>
          <w:iCs/>
        </w:rPr>
        <w:t xml:space="preserve"> </w:t>
      </w:r>
      <w:proofErr w:type="spellStart"/>
      <w:r w:rsidRPr="00664072">
        <w:rPr>
          <w:i/>
          <w:iCs/>
        </w:rPr>
        <w:t>Slezsko</w:t>
      </w:r>
      <w:proofErr w:type="spellEnd"/>
      <w:r w:rsidRPr="00664072">
        <w:rPr>
          <w:i/>
          <w:iCs/>
        </w:rPr>
        <w:t xml:space="preserve">. Współpraca transgraniczna i międzyregionalna prowadzona w obszarze </w:t>
      </w:r>
      <w:proofErr w:type="spellStart"/>
      <w:r w:rsidRPr="00664072">
        <w:rPr>
          <w:i/>
          <w:iCs/>
        </w:rPr>
        <w:t>trójstyku</w:t>
      </w:r>
      <w:proofErr w:type="spellEnd"/>
      <w:r w:rsidRPr="00664072">
        <w:rPr>
          <w:i/>
          <w:iCs/>
        </w:rPr>
        <w:t xml:space="preserve"> polsko-czesko-słowackiego</w:t>
      </w:r>
      <w:r>
        <w:t xml:space="preserve">, Seria TRANSCARPATHICA Prace </w:t>
      </w:r>
      <w:proofErr w:type="spellStart"/>
      <w:r>
        <w:t>EuroInstytutu</w:t>
      </w:r>
      <w:proofErr w:type="spellEnd"/>
      <w:r>
        <w:t xml:space="preserve"> Polsko-Czesko-Słowackiego, tom III, Polska Akademia Nauk Oddział w Katowicach/Stowarzyszenie Rozwoju i Współpracy Regionalnej „Olza”, Cieszyn-Katowice, 2014, s</w:t>
      </w:r>
      <w:r w:rsidR="004546BE">
        <w:t>tr</w:t>
      </w:r>
      <w:r>
        <w:t>. 84-98.</w:t>
      </w:r>
    </w:p>
  </w:footnote>
  <w:footnote w:id="6">
    <w:p w14:paraId="33725B74" w14:textId="77777777" w:rsidR="009E26B4" w:rsidRDefault="009E26B4" w:rsidP="009E26B4">
      <w:pPr>
        <w:pStyle w:val="Textpoznpodarou"/>
        <w:ind w:firstLine="284"/>
        <w:jc w:val="both"/>
      </w:pPr>
      <w:r>
        <w:rPr>
          <w:rStyle w:val="Znakapoznpodarou"/>
        </w:rPr>
        <w:footnoteRef/>
      </w:r>
      <w:r>
        <w:t xml:space="preserve"> </w:t>
      </w:r>
      <w:r w:rsidRPr="00F33CC5">
        <w:t>T Balcar</w:t>
      </w:r>
      <w:r>
        <w:t xml:space="preserve">, B. Kasperek, </w:t>
      </w:r>
      <w:r w:rsidRPr="00F33CC5">
        <w:t>V</w:t>
      </w:r>
      <w:r>
        <w:t>.</w:t>
      </w:r>
      <w:r w:rsidRPr="00F33CC5">
        <w:t xml:space="preserve"> </w:t>
      </w:r>
      <w:proofErr w:type="spellStart"/>
      <w:r w:rsidRPr="00F33CC5">
        <w:t>Laštůvka</w:t>
      </w:r>
      <w:proofErr w:type="spellEnd"/>
      <w:r>
        <w:t xml:space="preserve">, M. Malaka, M. Olszewski, P. </w:t>
      </w:r>
      <w:proofErr w:type="spellStart"/>
      <w:r w:rsidRPr="00F33CC5">
        <w:t>Slováček</w:t>
      </w:r>
      <w:proofErr w:type="spellEnd"/>
      <w:r w:rsidRPr="00F33CC5">
        <w:t xml:space="preserve"> </w:t>
      </w:r>
      <w:proofErr w:type="spellStart"/>
      <w:r w:rsidRPr="00F33CC5">
        <w:t>Rypienová</w:t>
      </w:r>
      <w:proofErr w:type="spellEnd"/>
      <w:r>
        <w:t>,</w:t>
      </w:r>
      <w:r w:rsidRPr="00F33CC5">
        <w:t xml:space="preserve"> </w:t>
      </w:r>
      <w:r>
        <w:t>Przyszła współpraca terytorialna w Euroregionie Śląsk Cieszyński – studium, Stowarzyszenie Rozwoju i Współpracy Regionalnej „Olza”/</w:t>
      </w:r>
      <w:proofErr w:type="spellStart"/>
      <w:r>
        <w:t>Regionální</w:t>
      </w:r>
      <w:proofErr w:type="spellEnd"/>
      <w:r>
        <w:t xml:space="preserve"> </w:t>
      </w:r>
      <w:proofErr w:type="spellStart"/>
      <w:r>
        <w:t>sdružení</w:t>
      </w:r>
      <w:proofErr w:type="spellEnd"/>
      <w:r>
        <w:t xml:space="preserve"> </w:t>
      </w:r>
      <w:proofErr w:type="spellStart"/>
      <w:r>
        <w:t>územní</w:t>
      </w:r>
      <w:proofErr w:type="spellEnd"/>
      <w:r>
        <w:t xml:space="preserve"> </w:t>
      </w:r>
      <w:proofErr w:type="spellStart"/>
      <w:r>
        <w:t>spolupráce</w:t>
      </w:r>
      <w:proofErr w:type="spellEnd"/>
      <w:r>
        <w:t xml:space="preserve"> </w:t>
      </w:r>
      <w:proofErr w:type="spellStart"/>
      <w:r>
        <w:t>Těšínského</w:t>
      </w:r>
      <w:proofErr w:type="spellEnd"/>
      <w:r>
        <w:t xml:space="preserve"> </w:t>
      </w:r>
      <w:proofErr w:type="spellStart"/>
      <w:r>
        <w:t>Slezska</w:t>
      </w:r>
      <w:proofErr w:type="spellEnd"/>
      <w:r>
        <w:t xml:space="preserve">, </w:t>
      </w:r>
      <w:r w:rsidRPr="00F33CC5">
        <w:t>Cieszyn-</w:t>
      </w:r>
      <w:proofErr w:type="spellStart"/>
      <w:r w:rsidRPr="00F33CC5">
        <w:t>Český</w:t>
      </w:r>
      <w:proofErr w:type="spellEnd"/>
      <w:r w:rsidRPr="00F33CC5">
        <w:t xml:space="preserve"> </w:t>
      </w:r>
      <w:proofErr w:type="spellStart"/>
      <w:r w:rsidRPr="00F33CC5">
        <w:t>Těšín</w:t>
      </w:r>
      <w:proofErr w:type="spellEnd"/>
      <w:r w:rsidRPr="00F33CC5">
        <w:t xml:space="preserve"> 2015</w:t>
      </w:r>
      <w:r>
        <w:t xml:space="preserve">, 45 str. </w:t>
      </w:r>
    </w:p>
  </w:footnote>
  <w:footnote w:id="7">
    <w:p w14:paraId="452B3720" w14:textId="77777777" w:rsidR="009E26B4" w:rsidRDefault="009E26B4" w:rsidP="009E26B4">
      <w:pPr>
        <w:pStyle w:val="Textpoznpodarou"/>
        <w:ind w:firstLine="284"/>
        <w:jc w:val="both"/>
      </w:pPr>
      <w:r>
        <w:rPr>
          <w:rStyle w:val="Znakapoznpodarou"/>
        </w:rPr>
        <w:footnoteRef/>
      </w:r>
      <w:r>
        <w:t xml:space="preserve"> M. Olszewski, </w:t>
      </w:r>
      <w:r w:rsidRPr="00E46EB3">
        <w:rPr>
          <w:i/>
          <w:iCs/>
        </w:rPr>
        <w:t xml:space="preserve">Model </w:t>
      </w:r>
      <w:proofErr w:type="spellStart"/>
      <w:r w:rsidRPr="00E46EB3">
        <w:rPr>
          <w:i/>
          <w:iCs/>
        </w:rPr>
        <w:t>komunikac</w:t>
      </w:r>
      <w:r>
        <w:rPr>
          <w:i/>
          <w:iCs/>
        </w:rPr>
        <w:t>e</w:t>
      </w:r>
      <w:proofErr w:type="spellEnd"/>
      <w:r>
        <w:rPr>
          <w:i/>
          <w:iCs/>
        </w:rPr>
        <w:t xml:space="preserve"> v </w:t>
      </w:r>
      <w:proofErr w:type="spellStart"/>
      <w:r>
        <w:rPr>
          <w:i/>
          <w:iCs/>
        </w:rPr>
        <w:t>krizových</w:t>
      </w:r>
      <w:proofErr w:type="spellEnd"/>
      <w:r>
        <w:rPr>
          <w:i/>
          <w:iCs/>
        </w:rPr>
        <w:t xml:space="preserve"> </w:t>
      </w:r>
      <w:proofErr w:type="spellStart"/>
      <w:r>
        <w:rPr>
          <w:i/>
          <w:iCs/>
        </w:rPr>
        <w:t>situacích</w:t>
      </w:r>
      <w:proofErr w:type="spellEnd"/>
      <w:r>
        <w:t>, Stowarzyszenie Rozwoju i Współpracy Regionalnej „Olza”/</w:t>
      </w:r>
      <w:proofErr w:type="spellStart"/>
      <w:r>
        <w:t>Regionální</w:t>
      </w:r>
      <w:proofErr w:type="spellEnd"/>
      <w:r>
        <w:t xml:space="preserve"> </w:t>
      </w:r>
      <w:proofErr w:type="spellStart"/>
      <w:r>
        <w:t>sdružení</w:t>
      </w:r>
      <w:proofErr w:type="spellEnd"/>
      <w:r>
        <w:t xml:space="preserve"> </w:t>
      </w:r>
      <w:proofErr w:type="spellStart"/>
      <w:r>
        <w:t>územní</w:t>
      </w:r>
      <w:proofErr w:type="spellEnd"/>
      <w:r>
        <w:t xml:space="preserve"> </w:t>
      </w:r>
      <w:proofErr w:type="spellStart"/>
      <w:r>
        <w:t>spolupráce</w:t>
      </w:r>
      <w:proofErr w:type="spellEnd"/>
      <w:r>
        <w:t xml:space="preserve"> </w:t>
      </w:r>
      <w:proofErr w:type="spellStart"/>
      <w:r>
        <w:t>Těšínského</w:t>
      </w:r>
      <w:proofErr w:type="spellEnd"/>
      <w:r>
        <w:t xml:space="preserve"> </w:t>
      </w:r>
      <w:proofErr w:type="spellStart"/>
      <w:r>
        <w:t>Slezska</w:t>
      </w:r>
      <w:proofErr w:type="spellEnd"/>
      <w:r>
        <w:t>, Cieszyn 2020, 103 str.</w:t>
      </w:r>
    </w:p>
  </w:footnote>
  <w:footnote w:id="8">
    <w:p w14:paraId="25EE9321" w14:textId="77777777" w:rsidR="009E26B4" w:rsidRDefault="009E26B4" w:rsidP="009E26B4">
      <w:pPr>
        <w:pStyle w:val="Textpoznpodarou"/>
        <w:ind w:firstLine="284"/>
      </w:pPr>
      <w:r>
        <w:rPr>
          <w:rStyle w:val="Znakapoznpodarou"/>
        </w:rPr>
        <w:footnoteRef/>
      </w:r>
      <w:r>
        <w:t xml:space="preserve"> </w:t>
      </w:r>
      <w:hyperlink r:id="rId1" w:history="1">
        <w:r w:rsidRPr="004C418E">
          <w:rPr>
            <w:rStyle w:val="Hypertextovodkaz"/>
          </w:rPr>
          <w:t>www.euro-in.org</w:t>
        </w:r>
      </w:hyperlink>
    </w:p>
  </w:footnote>
  <w:footnote w:id="9">
    <w:p w14:paraId="264933D7" w14:textId="77777777" w:rsidR="009E26B4" w:rsidRPr="0060479D" w:rsidRDefault="009E26B4" w:rsidP="009E26B4">
      <w:pPr>
        <w:pStyle w:val="Normlnweb"/>
        <w:spacing w:before="0" w:beforeAutospacing="0" w:after="0" w:afterAutospacing="0"/>
        <w:rPr>
          <w:rFonts w:ascii="Calibri" w:hAnsi="Calibri" w:cs="Calibri"/>
          <w:sz w:val="20"/>
          <w:szCs w:val="20"/>
        </w:rPr>
      </w:pPr>
      <w:r w:rsidRPr="0060479D">
        <w:rPr>
          <w:rStyle w:val="Znakapoznpodarou"/>
          <w:rFonts w:ascii="Calibri" w:hAnsi="Calibri" w:cs="Calibri"/>
          <w:sz w:val="20"/>
          <w:szCs w:val="20"/>
        </w:rPr>
        <w:footnoteRef/>
      </w:r>
      <w:r w:rsidRPr="0060479D">
        <w:rPr>
          <w:rFonts w:ascii="Calibri" w:hAnsi="Calibri" w:cs="Calibri"/>
          <w:sz w:val="20"/>
          <w:szCs w:val="20"/>
        </w:rPr>
        <w:t xml:space="preserve"> Program „Chceme, abyste o nás věděli” slouží k podpoře přeshraničních aktivit v oblasti Euroregionu Těšínské Slezsko, se zvláštním důrazem na přenos znalostí a osvědčených postupů a na posílení spolupráce s institucemi z jiných evropských pohraničí, včetně francouzsko-německého příhraničního regionu (ESÚS </w:t>
      </w:r>
      <w:proofErr w:type="spellStart"/>
      <w:r w:rsidRPr="0060479D">
        <w:rPr>
          <w:rFonts w:ascii="Calibri" w:hAnsi="Calibri" w:cs="Calibri"/>
          <w:sz w:val="20"/>
          <w:szCs w:val="20"/>
        </w:rPr>
        <w:t>Eurodistrict</w:t>
      </w:r>
      <w:proofErr w:type="spellEnd"/>
      <w:r w:rsidRPr="0060479D">
        <w:rPr>
          <w:rFonts w:ascii="Calibri" w:hAnsi="Calibri" w:cs="Calibri"/>
          <w:sz w:val="20"/>
          <w:szCs w:val="20"/>
        </w:rPr>
        <w:t xml:space="preserve"> PAMINA) a sítě TEIN (</w:t>
      </w:r>
      <w:proofErr w:type="spellStart"/>
      <w:r w:rsidRPr="0060479D">
        <w:rPr>
          <w:rFonts w:ascii="Calibri" w:hAnsi="Calibri" w:cs="Calibri"/>
          <w:i/>
          <w:iCs/>
          <w:sz w:val="20"/>
          <w:szCs w:val="20"/>
        </w:rPr>
        <w:t>Transfrontier</w:t>
      </w:r>
      <w:proofErr w:type="spellEnd"/>
      <w:r w:rsidRPr="0060479D">
        <w:rPr>
          <w:rFonts w:ascii="Calibri" w:hAnsi="Calibri" w:cs="Calibri"/>
          <w:i/>
          <w:iCs/>
          <w:sz w:val="20"/>
          <w:szCs w:val="20"/>
        </w:rPr>
        <w:t xml:space="preserve"> Euro-Institut Network</w:t>
      </w:r>
      <w:r w:rsidRPr="0060479D">
        <w:rPr>
          <w:rFonts w:ascii="Calibri" w:hAnsi="Calibri" w:cs="Calibri"/>
          <w:sz w:val="20"/>
          <w:szCs w:val="20"/>
        </w:rPr>
        <w:t>).</w:t>
      </w:r>
    </w:p>
  </w:footnote>
  <w:footnote w:id="10">
    <w:p w14:paraId="61568516" w14:textId="77777777" w:rsidR="009E26B4" w:rsidRDefault="009E26B4" w:rsidP="009E26B4">
      <w:pPr>
        <w:pStyle w:val="Textpoznpodarou"/>
        <w:ind w:firstLine="284"/>
        <w:jc w:val="both"/>
      </w:pPr>
      <w:r w:rsidRPr="0060479D">
        <w:rPr>
          <w:rStyle w:val="Znakapoznpodarou"/>
        </w:rPr>
        <w:footnoteRef/>
      </w:r>
      <w:r w:rsidRPr="0060479D">
        <w:t xml:space="preserve"> </w:t>
      </w:r>
      <w:proofErr w:type="spellStart"/>
      <w:r>
        <w:t>Cílem</w:t>
      </w:r>
      <w:proofErr w:type="spellEnd"/>
      <w:r>
        <w:t xml:space="preserve"> p</w:t>
      </w:r>
      <w:r w:rsidRPr="0060479D">
        <w:t>rogram</w:t>
      </w:r>
      <w:r>
        <w:t>u</w:t>
      </w:r>
      <w:r w:rsidRPr="0060479D">
        <w:t xml:space="preserve"> „</w:t>
      </w:r>
      <w:r>
        <w:t>Polsko-</w:t>
      </w:r>
      <w:proofErr w:type="spellStart"/>
      <w:r>
        <w:t>česko</w:t>
      </w:r>
      <w:proofErr w:type="spellEnd"/>
      <w:r>
        <w:t>-</w:t>
      </w:r>
      <w:proofErr w:type="spellStart"/>
      <w:r>
        <w:t>slovenský</w:t>
      </w:r>
      <w:proofErr w:type="spellEnd"/>
      <w:r>
        <w:t xml:space="preserve"> </w:t>
      </w:r>
      <w:proofErr w:type="spellStart"/>
      <w:r w:rsidRPr="0060479D">
        <w:t>EuroInst</w:t>
      </w:r>
      <w:r>
        <w:t>i</w:t>
      </w:r>
      <w:r w:rsidRPr="0060479D">
        <w:t>tut</w:t>
      </w:r>
      <w:proofErr w:type="spellEnd"/>
      <w:r w:rsidRPr="0060479D">
        <w:t xml:space="preserve">” </w:t>
      </w:r>
      <w:r>
        <w:t xml:space="preserve">je </w:t>
      </w:r>
      <w:proofErr w:type="spellStart"/>
      <w:r>
        <w:t>vytvoření</w:t>
      </w:r>
      <w:proofErr w:type="spellEnd"/>
      <w:r w:rsidRPr="00A30343">
        <w:t xml:space="preserve"> a </w:t>
      </w:r>
      <w:proofErr w:type="spellStart"/>
      <w:r w:rsidRPr="00A30343">
        <w:t>rozvoj</w:t>
      </w:r>
      <w:proofErr w:type="spellEnd"/>
      <w:r w:rsidRPr="00A30343">
        <w:t xml:space="preserve"> </w:t>
      </w:r>
      <w:proofErr w:type="spellStart"/>
      <w:r w:rsidRPr="00A30343">
        <w:t>mezinárodního</w:t>
      </w:r>
      <w:proofErr w:type="spellEnd"/>
      <w:r w:rsidRPr="00A30343">
        <w:t xml:space="preserve"> centra </w:t>
      </w:r>
      <w:proofErr w:type="spellStart"/>
      <w:r w:rsidRPr="00A30343">
        <w:t>přeshraničního</w:t>
      </w:r>
      <w:proofErr w:type="spellEnd"/>
      <w:r w:rsidRPr="00A30343">
        <w:t xml:space="preserve"> </w:t>
      </w:r>
      <w:proofErr w:type="spellStart"/>
      <w:r w:rsidRPr="00A30343">
        <w:t>vzdělávání</w:t>
      </w:r>
      <w:proofErr w:type="spellEnd"/>
      <w:r w:rsidRPr="00A30343">
        <w:t xml:space="preserve"> </w:t>
      </w:r>
      <w:proofErr w:type="spellStart"/>
      <w:r w:rsidRPr="00A30343">
        <w:t>se</w:t>
      </w:r>
      <w:proofErr w:type="spellEnd"/>
      <w:r w:rsidRPr="00A30343">
        <w:t xml:space="preserve"> </w:t>
      </w:r>
      <w:proofErr w:type="spellStart"/>
      <w:r w:rsidRPr="00A30343">
        <w:t>vzdělávací</w:t>
      </w:r>
      <w:proofErr w:type="spellEnd"/>
      <w:r w:rsidRPr="00A30343">
        <w:t xml:space="preserve"> a </w:t>
      </w:r>
      <w:proofErr w:type="spellStart"/>
      <w:r w:rsidRPr="00A30343">
        <w:t>poradenskou</w:t>
      </w:r>
      <w:proofErr w:type="spellEnd"/>
      <w:r w:rsidRPr="00A30343">
        <w:t xml:space="preserve">, </w:t>
      </w:r>
      <w:proofErr w:type="spellStart"/>
      <w:r w:rsidRPr="00A30343">
        <w:t>koncepční</w:t>
      </w:r>
      <w:proofErr w:type="spellEnd"/>
      <w:r w:rsidRPr="00A30343">
        <w:t xml:space="preserve"> a </w:t>
      </w:r>
      <w:proofErr w:type="spellStart"/>
      <w:r w:rsidRPr="00A30343">
        <w:t>výzkumnou</w:t>
      </w:r>
      <w:proofErr w:type="spellEnd"/>
      <w:r w:rsidRPr="00A30343">
        <w:t xml:space="preserve"> </w:t>
      </w:r>
      <w:proofErr w:type="spellStart"/>
      <w:r w:rsidRPr="00A30343">
        <w:t>činností</w:t>
      </w:r>
      <w:proofErr w:type="spellEnd"/>
      <w:r w:rsidRPr="00A30343">
        <w:t xml:space="preserve">, </w:t>
      </w:r>
      <w:proofErr w:type="spellStart"/>
      <w:r w:rsidRPr="00A30343">
        <w:t>jakož</w:t>
      </w:r>
      <w:proofErr w:type="spellEnd"/>
      <w:r w:rsidRPr="00A30343">
        <w:t xml:space="preserve"> i </w:t>
      </w:r>
      <w:proofErr w:type="spellStart"/>
      <w:r w:rsidRPr="00A30343">
        <w:t>vzdělávací</w:t>
      </w:r>
      <w:proofErr w:type="spellEnd"/>
      <w:r w:rsidRPr="00A30343">
        <w:t xml:space="preserve"> a </w:t>
      </w:r>
      <w:proofErr w:type="spellStart"/>
      <w:r w:rsidRPr="00A30343">
        <w:t>publikační</w:t>
      </w:r>
      <w:proofErr w:type="spellEnd"/>
      <w:r w:rsidRPr="00A30343">
        <w:t xml:space="preserve"> </w:t>
      </w:r>
      <w:proofErr w:type="spellStart"/>
      <w:r w:rsidRPr="00A30343">
        <w:t>činností</w:t>
      </w:r>
      <w:proofErr w:type="spellEnd"/>
      <w:r w:rsidRPr="00A30343">
        <w:t xml:space="preserve">, s </w:t>
      </w:r>
      <w:proofErr w:type="spellStart"/>
      <w:r w:rsidRPr="00A30343">
        <w:t>ohledem</w:t>
      </w:r>
      <w:proofErr w:type="spellEnd"/>
      <w:r w:rsidRPr="00A30343">
        <w:t xml:space="preserve"> na </w:t>
      </w:r>
      <w:proofErr w:type="spellStart"/>
      <w:r w:rsidRPr="00A30343">
        <w:t>plnění</w:t>
      </w:r>
      <w:proofErr w:type="spellEnd"/>
      <w:r w:rsidRPr="00A30343">
        <w:t xml:space="preserve"> </w:t>
      </w:r>
      <w:proofErr w:type="spellStart"/>
      <w:r w:rsidRPr="00A30343">
        <w:t>veřejných</w:t>
      </w:r>
      <w:proofErr w:type="spellEnd"/>
      <w:r w:rsidRPr="00A30343">
        <w:t xml:space="preserve"> </w:t>
      </w:r>
      <w:proofErr w:type="spellStart"/>
      <w:r w:rsidRPr="00A30343">
        <w:t>úkolů</w:t>
      </w:r>
      <w:proofErr w:type="spellEnd"/>
      <w:r w:rsidRPr="00A30343">
        <w:t xml:space="preserve"> </w:t>
      </w:r>
      <w:proofErr w:type="spellStart"/>
      <w:r w:rsidRPr="00A30343">
        <w:t>společného</w:t>
      </w:r>
      <w:proofErr w:type="spellEnd"/>
      <w:r w:rsidRPr="00A30343">
        <w:t xml:space="preserve"> </w:t>
      </w:r>
      <w:proofErr w:type="spellStart"/>
      <w:r w:rsidRPr="00A30343">
        <w:t>zájmu</w:t>
      </w:r>
      <w:proofErr w:type="spellEnd"/>
      <w:r w:rsidRPr="00A30343">
        <w:t xml:space="preserve"> Polska, </w:t>
      </w:r>
      <w:proofErr w:type="spellStart"/>
      <w:r w:rsidRPr="00A30343">
        <w:t>České</w:t>
      </w:r>
      <w:proofErr w:type="spellEnd"/>
      <w:r w:rsidRPr="00A30343">
        <w:t xml:space="preserve"> </w:t>
      </w:r>
      <w:proofErr w:type="spellStart"/>
      <w:r w:rsidRPr="00A30343">
        <w:t>republiky</w:t>
      </w:r>
      <w:proofErr w:type="spellEnd"/>
      <w:r w:rsidRPr="00A30343">
        <w:t xml:space="preserve"> a </w:t>
      </w:r>
      <w:proofErr w:type="spellStart"/>
      <w:r w:rsidRPr="00A30343">
        <w:t>Slovenska</w:t>
      </w:r>
      <w:proofErr w:type="spellEnd"/>
      <w:r w:rsidRPr="00A30343">
        <w:t>.</w:t>
      </w:r>
    </w:p>
  </w:footnote>
  <w:footnote w:id="11">
    <w:p w14:paraId="4F3C8FDB" w14:textId="77777777" w:rsidR="009E26B4" w:rsidRDefault="009E26B4" w:rsidP="009E26B4">
      <w:pPr>
        <w:pStyle w:val="Textpoznpodarou"/>
        <w:ind w:firstLine="284"/>
        <w:jc w:val="both"/>
      </w:pPr>
      <w:r>
        <w:rPr>
          <w:rStyle w:val="Znakapoznpodarou"/>
        </w:rPr>
        <w:footnoteRef/>
      </w:r>
      <w:r>
        <w:t xml:space="preserve"> </w:t>
      </w:r>
      <w:proofErr w:type="spellStart"/>
      <w:r>
        <w:t>Cílem</w:t>
      </w:r>
      <w:proofErr w:type="spellEnd"/>
      <w:r>
        <w:t xml:space="preserve"> programu</w:t>
      </w:r>
      <w:r w:rsidRPr="00271D19">
        <w:t xml:space="preserve"> „MODEL”</w:t>
      </w:r>
      <w:r>
        <w:rPr>
          <w:b/>
          <w:bCs/>
          <w:iCs/>
        </w:rPr>
        <w:t xml:space="preserve"> </w:t>
      </w:r>
      <w:r>
        <w:rPr>
          <w:bCs/>
          <w:iCs/>
        </w:rPr>
        <w:t xml:space="preserve">je </w:t>
      </w:r>
      <w:proofErr w:type="spellStart"/>
      <w:r w:rsidRPr="004E5E74">
        <w:rPr>
          <w:bCs/>
          <w:iCs/>
        </w:rPr>
        <w:t>posílení</w:t>
      </w:r>
      <w:proofErr w:type="spellEnd"/>
      <w:r w:rsidRPr="004E5E74">
        <w:rPr>
          <w:bCs/>
          <w:iCs/>
        </w:rPr>
        <w:t xml:space="preserve"> polsko-</w:t>
      </w:r>
      <w:proofErr w:type="spellStart"/>
      <w:r w:rsidRPr="004E5E74">
        <w:rPr>
          <w:bCs/>
          <w:iCs/>
        </w:rPr>
        <w:t>české</w:t>
      </w:r>
      <w:proofErr w:type="spellEnd"/>
      <w:r w:rsidRPr="004E5E74">
        <w:rPr>
          <w:bCs/>
          <w:iCs/>
        </w:rPr>
        <w:t xml:space="preserve"> </w:t>
      </w:r>
      <w:proofErr w:type="spellStart"/>
      <w:r w:rsidRPr="004E5E74">
        <w:rPr>
          <w:bCs/>
          <w:iCs/>
        </w:rPr>
        <w:t>spolupráce</w:t>
      </w:r>
      <w:proofErr w:type="spellEnd"/>
      <w:r w:rsidRPr="004E5E74">
        <w:rPr>
          <w:bCs/>
          <w:iCs/>
        </w:rPr>
        <w:t xml:space="preserve"> </w:t>
      </w:r>
      <w:proofErr w:type="spellStart"/>
      <w:r w:rsidRPr="004E5E74">
        <w:rPr>
          <w:bCs/>
          <w:iCs/>
        </w:rPr>
        <w:t>mezi</w:t>
      </w:r>
      <w:proofErr w:type="spellEnd"/>
      <w:r w:rsidRPr="004E5E74">
        <w:rPr>
          <w:bCs/>
          <w:iCs/>
        </w:rPr>
        <w:t xml:space="preserve"> </w:t>
      </w:r>
      <w:proofErr w:type="spellStart"/>
      <w:r w:rsidRPr="004E5E74">
        <w:rPr>
          <w:bCs/>
          <w:iCs/>
        </w:rPr>
        <w:t>institucemi</w:t>
      </w:r>
      <w:proofErr w:type="spellEnd"/>
      <w:r w:rsidRPr="004E5E74">
        <w:rPr>
          <w:bCs/>
          <w:iCs/>
        </w:rPr>
        <w:t xml:space="preserve"> a </w:t>
      </w:r>
      <w:proofErr w:type="spellStart"/>
      <w:r w:rsidRPr="004E5E74">
        <w:rPr>
          <w:bCs/>
          <w:iCs/>
        </w:rPr>
        <w:t>komunitami</w:t>
      </w:r>
      <w:proofErr w:type="spellEnd"/>
      <w:r w:rsidRPr="004E5E74">
        <w:rPr>
          <w:bCs/>
          <w:iCs/>
        </w:rPr>
        <w:t xml:space="preserve"> v </w:t>
      </w:r>
      <w:proofErr w:type="spellStart"/>
      <w:r w:rsidRPr="004E5E74">
        <w:rPr>
          <w:bCs/>
          <w:iCs/>
        </w:rPr>
        <w:t>případě</w:t>
      </w:r>
      <w:proofErr w:type="spellEnd"/>
      <w:r w:rsidRPr="004E5E74">
        <w:rPr>
          <w:bCs/>
          <w:iCs/>
        </w:rPr>
        <w:t xml:space="preserve"> </w:t>
      </w:r>
      <w:proofErr w:type="spellStart"/>
      <w:r w:rsidRPr="004E5E74">
        <w:rPr>
          <w:bCs/>
          <w:iCs/>
        </w:rPr>
        <w:t>náhlých</w:t>
      </w:r>
      <w:proofErr w:type="spellEnd"/>
      <w:r w:rsidRPr="004E5E74">
        <w:rPr>
          <w:bCs/>
          <w:iCs/>
        </w:rPr>
        <w:t xml:space="preserve"> a </w:t>
      </w:r>
      <w:proofErr w:type="spellStart"/>
      <w:r w:rsidRPr="004E5E74">
        <w:rPr>
          <w:bCs/>
          <w:iCs/>
        </w:rPr>
        <w:t>neočekávaných</w:t>
      </w:r>
      <w:proofErr w:type="spellEnd"/>
      <w:r w:rsidRPr="004E5E74">
        <w:rPr>
          <w:bCs/>
          <w:iCs/>
        </w:rPr>
        <w:t xml:space="preserve"> </w:t>
      </w:r>
      <w:proofErr w:type="spellStart"/>
      <w:r w:rsidRPr="004E5E74">
        <w:rPr>
          <w:bCs/>
          <w:iCs/>
        </w:rPr>
        <w:t>překážek</w:t>
      </w:r>
      <w:proofErr w:type="spellEnd"/>
      <w:r w:rsidRPr="004E5E74">
        <w:rPr>
          <w:bCs/>
          <w:iCs/>
        </w:rPr>
        <w:t xml:space="preserve">, </w:t>
      </w:r>
      <w:proofErr w:type="spellStart"/>
      <w:r w:rsidRPr="004E5E74">
        <w:rPr>
          <w:bCs/>
          <w:iCs/>
        </w:rPr>
        <w:t>jakož</w:t>
      </w:r>
      <w:proofErr w:type="spellEnd"/>
      <w:r w:rsidRPr="004E5E74">
        <w:rPr>
          <w:bCs/>
          <w:iCs/>
        </w:rPr>
        <w:t xml:space="preserve"> i </w:t>
      </w:r>
      <w:proofErr w:type="spellStart"/>
      <w:r w:rsidRPr="004E5E74">
        <w:rPr>
          <w:bCs/>
          <w:iCs/>
        </w:rPr>
        <w:t>příprava</w:t>
      </w:r>
      <w:proofErr w:type="spellEnd"/>
      <w:r w:rsidRPr="004E5E74">
        <w:rPr>
          <w:bCs/>
          <w:iCs/>
        </w:rPr>
        <w:t xml:space="preserve"> na </w:t>
      </w:r>
      <w:proofErr w:type="spellStart"/>
      <w:r w:rsidRPr="004E5E74">
        <w:rPr>
          <w:bCs/>
          <w:iCs/>
        </w:rPr>
        <w:t>takové</w:t>
      </w:r>
      <w:proofErr w:type="spellEnd"/>
      <w:r w:rsidRPr="004E5E74">
        <w:rPr>
          <w:bCs/>
          <w:iCs/>
        </w:rPr>
        <w:t xml:space="preserve"> </w:t>
      </w:r>
      <w:proofErr w:type="spellStart"/>
      <w:r w:rsidRPr="004E5E74">
        <w:rPr>
          <w:bCs/>
          <w:iCs/>
        </w:rPr>
        <w:t>situace</w:t>
      </w:r>
      <w:proofErr w:type="spellEnd"/>
      <w:r w:rsidRPr="004E5E74">
        <w:rPr>
          <w:bCs/>
          <w:iCs/>
        </w:rPr>
        <w:t xml:space="preserve">, </w:t>
      </w:r>
      <w:proofErr w:type="spellStart"/>
      <w:r w:rsidRPr="004E5E74">
        <w:rPr>
          <w:bCs/>
          <w:iCs/>
        </w:rPr>
        <w:t>zejména</w:t>
      </w:r>
      <w:proofErr w:type="spellEnd"/>
      <w:r w:rsidRPr="004E5E74">
        <w:rPr>
          <w:bCs/>
          <w:iCs/>
        </w:rPr>
        <w:t xml:space="preserve"> s </w:t>
      </w:r>
      <w:proofErr w:type="spellStart"/>
      <w:r w:rsidRPr="004E5E74">
        <w:rPr>
          <w:bCs/>
          <w:iCs/>
        </w:rPr>
        <w:t>ohledem</w:t>
      </w:r>
      <w:proofErr w:type="spellEnd"/>
      <w:r w:rsidRPr="004E5E74">
        <w:rPr>
          <w:bCs/>
          <w:iCs/>
        </w:rPr>
        <w:t xml:space="preserve"> na pandemii COVID-19 a </w:t>
      </w:r>
      <w:proofErr w:type="spellStart"/>
      <w:r w:rsidRPr="004E5E74">
        <w:rPr>
          <w:bCs/>
          <w:iCs/>
        </w:rPr>
        <w:t>postpandemické</w:t>
      </w:r>
      <w:proofErr w:type="spellEnd"/>
      <w:r w:rsidRPr="004E5E74">
        <w:rPr>
          <w:bCs/>
          <w:iCs/>
        </w:rPr>
        <w:t xml:space="preserve"> </w:t>
      </w:r>
      <w:proofErr w:type="spellStart"/>
      <w:r w:rsidRPr="004E5E74">
        <w:rPr>
          <w:bCs/>
          <w:iCs/>
        </w:rPr>
        <w:t>období</w:t>
      </w:r>
      <w:proofErr w:type="spellEnd"/>
      <w:r w:rsidRPr="004E5E74">
        <w:rPr>
          <w:bCs/>
          <w:iCs/>
        </w:rPr>
        <w:t>.</w:t>
      </w:r>
    </w:p>
  </w:footnote>
  <w:footnote w:id="12">
    <w:p w14:paraId="12C9968F" w14:textId="14BA47D9" w:rsidR="00D1401D" w:rsidRDefault="00D1401D" w:rsidP="00401F0E">
      <w:pPr>
        <w:pStyle w:val="Textpoznpodarou"/>
        <w:ind w:firstLine="284"/>
        <w:jc w:val="both"/>
      </w:pPr>
      <w:r>
        <w:rPr>
          <w:rStyle w:val="Znakapoznpodarou"/>
        </w:rPr>
        <w:footnoteRef/>
      </w:r>
      <w:r w:rsidRPr="00B85979">
        <w:rPr>
          <w:lang w:val="en-GB"/>
        </w:rPr>
        <w:t xml:space="preserve"> </w:t>
      </w:r>
      <w:bookmarkStart w:id="5" w:name="_Hlk167882893"/>
      <w:r w:rsidRPr="00B85979">
        <w:rPr>
          <w:lang w:val="en-GB"/>
        </w:rPr>
        <w:t xml:space="preserve">S. </w:t>
      </w:r>
      <w:proofErr w:type="spellStart"/>
      <w:r w:rsidRPr="00B85979">
        <w:rPr>
          <w:lang w:val="en-GB"/>
        </w:rPr>
        <w:t>Spūle</w:t>
      </w:r>
      <w:proofErr w:type="spellEnd"/>
      <w:r w:rsidRPr="00B85979">
        <w:rPr>
          <w:lang w:val="en-GB"/>
        </w:rPr>
        <w:t xml:space="preserve">, S. Zillmer, M. Guillermo-Ramírez, A. Nikolov, J. Peyrony, R. Viaggi, P. Tzvetanova, </w:t>
      </w:r>
      <w:r w:rsidRPr="00B85979">
        <w:rPr>
          <w:i/>
          <w:iCs/>
          <w:lang w:val="en-GB"/>
        </w:rPr>
        <w:t xml:space="preserve">Cross-border Public Services 2.0 (CPS 2.0). Upgrade and update of the European-wide inventory on Cross-border public Services (CPS). </w:t>
      </w:r>
      <w:proofErr w:type="spellStart"/>
      <w:r w:rsidRPr="00D1401D">
        <w:rPr>
          <w:i/>
          <w:iCs/>
        </w:rPr>
        <w:t>Final</w:t>
      </w:r>
      <w:proofErr w:type="spellEnd"/>
      <w:r w:rsidRPr="00D1401D">
        <w:rPr>
          <w:i/>
          <w:iCs/>
        </w:rPr>
        <w:t xml:space="preserve"> report</w:t>
      </w:r>
      <w:r>
        <w:t>,</w:t>
      </w:r>
      <w:r w:rsidRPr="00D1401D">
        <w:t xml:space="preserve"> ESPON EGTC, </w:t>
      </w:r>
      <w:proofErr w:type="spellStart"/>
      <w:r w:rsidRPr="00D1401D">
        <w:t>Luxembourg</w:t>
      </w:r>
      <w:proofErr w:type="spellEnd"/>
      <w:r w:rsidRPr="00D1401D">
        <w:t xml:space="preserve"> 2022, s. 20</w:t>
      </w:r>
      <w:bookmarkEnd w:id="5"/>
      <w:r w:rsidR="00401F0E">
        <w:t xml:space="preserve">; </w:t>
      </w:r>
      <w:r w:rsidR="00401F0E" w:rsidRPr="00401F0E">
        <w:rPr>
          <w:i/>
          <w:iCs/>
        </w:rPr>
        <w:t>Opinia Europejskiego Komitetu Regionów – Transgraniczne usługi publiczne w Europie</w:t>
      </w:r>
      <w:r w:rsidR="00401F0E" w:rsidRPr="00401F0E">
        <w:t>…</w:t>
      </w:r>
      <w:proofErr w:type="spellStart"/>
      <w:r w:rsidR="00401F0E" w:rsidRPr="00401F0E">
        <w:t>op.cit</w:t>
      </w:r>
      <w:proofErr w:type="spellEnd"/>
      <w:r w:rsidR="00401F0E" w:rsidRPr="00401F0E">
        <w:t>.</w:t>
      </w:r>
    </w:p>
  </w:footnote>
  <w:footnote w:id="13">
    <w:p w14:paraId="3C84732A" w14:textId="6A37F649" w:rsidR="008A1E5D" w:rsidRDefault="008A1E5D" w:rsidP="008A1E5D">
      <w:pPr>
        <w:pStyle w:val="Textpoznpodarou"/>
        <w:ind w:firstLine="284"/>
        <w:jc w:val="both"/>
      </w:pPr>
      <w:r>
        <w:rPr>
          <w:rStyle w:val="Znakapoznpodarou"/>
        </w:rPr>
        <w:footnoteRef/>
      </w:r>
      <w:r w:rsidRPr="00B85979">
        <w:rPr>
          <w:lang w:val="en-GB"/>
        </w:rPr>
        <w:t xml:space="preserve"> S. Spūle, S. Zillmer, M. Guillermo-Ramírez, A. Nikolov, J. Peyrony, R. Viaggi, P. Tzvetanova, </w:t>
      </w:r>
      <w:r w:rsidRPr="00B85979">
        <w:rPr>
          <w:i/>
          <w:iCs/>
          <w:lang w:val="en-GB"/>
        </w:rPr>
        <w:t xml:space="preserve">Cross-border Public Services 2.0 (CPS 2.0). Upgrade and update of the European-wide inventory on Cross-border public Services (CPS). </w:t>
      </w:r>
      <w:proofErr w:type="spellStart"/>
      <w:r w:rsidRPr="00D1401D">
        <w:rPr>
          <w:i/>
          <w:iCs/>
        </w:rPr>
        <w:t>Final</w:t>
      </w:r>
      <w:proofErr w:type="spellEnd"/>
      <w:r w:rsidRPr="00D1401D">
        <w:rPr>
          <w:i/>
          <w:iCs/>
        </w:rPr>
        <w:t xml:space="preserve"> report</w:t>
      </w:r>
      <w:r>
        <w:t>…</w:t>
      </w:r>
      <w:proofErr w:type="spellStart"/>
      <w:r>
        <w:t>op.cit</w:t>
      </w:r>
      <w:proofErr w:type="spellEnd"/>
      <w:r>
        <w:t>.</w:t>
      </w:r>
      <w:r w:rsidRPr="00D1401D">
        <w:t>, s</w:t>
      </w:r>
      <w:r w:rsidR="00816A85">
        <w:t>tr</w:t>
      </w:r>
      <w:r w:rsidR="0044311A">
        <w:t>.</w:t>
      </w:r>
      <w:r w:rsidRPr="00D1401D">
        <w:t xml:space="preserve"> </w:t>
      </w:r>
      <w:r>
        <w:t>28.</w:t>
      </w:r>
    </w:p>
  </w:footnote>
  <w:footnote w:id="14">
    <w:p w14:paraId="70CAC43D" w14:textId="77777777" w:rsidR="00454404" w:rsidRPr="00156C83" w:rsidRDefault="00454404" w:rsidP="00454404">
      <w:pPr>
        <w:pStyle w:val="Textpoznpodarou"/>
        <w:ind w:firstLine="284"/>
        <w:jc w:val="both"/>
        <w:rPr>
          <w:lang w:val="cs-CZ"/>
        </w:rPr>
      </w:pPr>
      <w:r w:rsidRPr="00156C83">
        <w:rPr>
          <w:rStyle w:val="Znakapoznpodarou"/>
          <w:lang w:val="cs-CZ"/>
        </w:rPr>
        <w:footnoteRef/>
      </w:r>
      <w:r w:rsidRPr="00156C83">
        <w:rPr>
          <w:lang w:val="cs-CZ"/>
        </w:rPr>
        <w:t xml:space="preserve"> Charakteristiky služeb zahrnují oblasti politiky, cílové skupiny, modely řízení a poskytování, jakož i právní rámec a subjekty zapojené do jejich rozvoje a poskytování.</w:t>
      </w:r>
    </w:p>
  </w:footnote>
  <w:footnote w:id="15">
    <w:p w14:paraId="7A99CFB9" w14:textId="77777777" w:rsidR="00454404" w:rsidRPr="00156C83" w:rsidRDefault="00454404" w:rsidP="00454404">
      <w:pPr>
        <w:pStyle w:val="Textpoznpodarou"/>
        <w:ind w:firstLine="284"/>
        <w:rPr>
          <w:lang w:val="cs-CZ"/>
        </w:rPr>
      </w:pPr>
      <w:r w:rsidRPr="00156C83">
        <w:rPr>
          <w:rStyle w:val="Znakapoznpodarou"/>
          <w:lang w:val="cs-CZ"/>
        </w:rPr>
        <w:footnoteRef/>
      </w:r>
      <w:r w:rsidRPr="00156C83">
        <w:rPr>
          <w:lang w:val="cs-CZ"/>
        </w:rPr>
        <w:t xml:space="preserve"> Tamtéž, str. 29.</w:t>
      </w:r>
    </w:p>
  </w:footnote>
  <w:footnote w:id="16">
    <w:p w14:paraId="17C4C7E2" w14:textId="77777777" w:rsidR="00454404" w:rsidRPr="00B85979" w:rsidRDefault="00454404" w:rsidP="00454404">
      <w:pPr>
        <w:pStyle w:val="Textpoznpodarou"/>
        <w:ind w:firstLine="284"/>
        <w:jc w:val="both"/>
        <w:rPr>
          <w:lang w:val="en-GB"/>
        </w:rPr>
      </w:pPr>
      <w:r w:rsidRPr="00156C83">
        <w:rPr>
          <w:rStyle w:val="Znakapoznpodarou"/>
          <w:lang w:val="cs-CZ"/>
        </w:rPr>
        <w:footnoteRef/>
      </w:r>
      <w:r w:rsidRPr="00156C83">
        <w:rPr>
          <w:lang w:val="cs-CZ"/>
        </w:rPr>
        <w:t xml:space="preserve"> Pro posílení geografických aspektů, a tím umožnění časoprostorové analýzy geografických souvislostí přeshraniční veřejné služby, se používají ukazatele jako např.: 25 km pohraniční oblasti, propustnost hranice s ohledem na veřejnou dopravu, geografické charakteristiky pohraniční oblasti, typ hranice a skupina zemí, jazykové podobnosti, jazykové odchylky, další: S. </w:t>
      </w:r>
      <w:proofErr w:type="spellStart"/>
      <w:r w:rsidRPr="00156C83">
        <w:rPr>
          <w:lang w:val="cs-CZ"/>
        </w:rPr>
        <w:t>Spūle</w:t>
      </w:r>
      <w:proofErr w:type="spellEnd"/>
      <w:r w:rsidRPr="00156C83">
        <w:rPr>
          <w:lang w:val="cs-CZ"/>
        </w:rPr>
        <w:t xml:space="preserve">, S. </w:t>
      </w:r>
      <w:proofErr w:type="spellStart"/>
      <w:r w:rsidRPr="00156C83">
        <w:rPr>
          <w:lang w:val="cs-CZ"/>
        </w:rPr>
        <w:t>Zillmer</w:t>
      </w:r>
      <w:proofErr w:type="spellEnd"/>
      <w:r w:rsidRPr="00156C83">
        <w:rPr>
          <w:lang w:val="cs-CZ"/>
        </w:rPr>
        <w:t xml:space="preserve">, M. </w:t>
      </w:r>
      <w:proofErr w:type="spellStart"/>
      <w:r w:rsidRPr="00156C83">
        <w:rPr>
          <w:lang w:val="cs-CZ"/>
        </w:rPr>
        <w:t>Guillermo-Ramírez</w:t>
      </w:r>
      <w:proofErr w:type="spellEnd"/>
      <w:r w:rsidRPr="00156C83">
        <w:rPr>
          <w:lang w:val="cs-CZ"/>
        </w:rPr>
        <w:t xml:space="preserve">, A. </w:t>
      </w:r>
      <w:proofErr w:type="spellStart"/>
      <w:r w:rsidRPr="00156C83">
        <w:rPr>
          <w:lang w:val="cs-CZ"/>
        </w:rPr>
        <w:t>Nikolov</w:t>
      </w:r>
      <w:proofErr w:type="spellEnd"/>
      <w:r w:rsidRPr="00156C83">
        <w:rPr>
          <w:lang w:val="cs-CZ"/>
        </w:rPr>
        <w:t xml:space="preserve">, J. </w:t>
      </w:r>
      <w:proofErr w:type="spellStart"/>
      <w:r w:rsidRPr="00156C83">
        <w:rPr>
          <w:lang w:val="cs-CZ"/>
        </w:rPr>
        <w:t>Peyrony</w:t>
      </w:r>
      <w:proofErr w:type="spellEnd"/>
      <w:r w:rsidRPr="00156C83">
        <w:rPr>
          <w:lang w:val="cs-CZ"/>
        </w:rPr>
        <w:t xml:space="preserve">, R. </w:t>
      </w:r>
      <w:proofErr w:type="spellStart"/>
      <w:r w:rsidRPr="00156C83">
        <w:rPr>
          <w:lang w:val="cs-CZ"/>
        </w:rPr>
        <w:t>Viaggi</w:t>
      </w:r>
      <w:proofErr w:type="spellEnd"/>
      <w:r w:rsidRPr="00156C83">
        <w:rPr>
          <w:lang w:val="cs-CZ"/>
        </w:rPr>
        <w:t>,</w:t>
      </w:r>
      <w:r w:rsidRPr="005812D2">
        <w:t xml:space="preserve"> P. </w:t>
      </w:r>
      <w:proofErr w:type="spellStart"/>
      <w:r w:rsidRPr="005812D2">
        <w:t>Tzvetanova</w:t>
      </w:r>
      <w:proofErr w:type="spellEnd"/>
      <w:r w:rsidRPr="005812D2">
        <w:t xml:space="preserve">, </w:t>
      </w:r>
      <w:r w:rsidRPr="005812D2">
        <w:rPr>
          <w:i/>
          <w:iCs/>
        </w:rPr>
        <w:t>Cross-</w:t>
      </w:r>
      <w:proofErr w:type="spellStart"/>
      <w:r w:rsidRPr="005812D2">
        <w:rPr>
          <w:i/>
          <w:iCs/>
        </w:rPr>
        <w:t>border</w:t>
      </w:r>
      <w:proofErr w:type="spellEnd"/>
      <w:r w:rsidRPr="005812D2">
        <w:rPr>
          <w:i/>
          <w:iCs/>
        </w:rPr>
        <w:t xml:space="preserve"> Public Services 2.0 (CPS 2.0). </w:t>
      </w:r>
      <w:r w:rsidRPr="00B85979">
        <w:rPr>
          <w:i/>
          <w:iCs/>
          <w:lang w:val="en-GB"/>
        </w:rPr>
        <w:t>Upgrade and update of the European-wide inventory on Cross-border public Services (CPS). Final report</w:t>
      </w:r>
      <w:r w:rsidRPr="00B85979">
        <w:rPr>
          <w:lang w:val="en-GB"/>
        </w:rPr>
        <w:t>, ESPON EGTC, Luxembourg 2022, 68 s</w:t>
      </w:r>
      <w:r>
        <w:rPr>
          <w:lang w:val="en-GB"/>
        </w:rPr>
        <w:t>tr</w:t>
      </w:r>
      <w:r w:rsidRPr="00B85979">
        <w:rPr>
          <w:lang w:val="en-GB"/>
        </w:rPr>
        <w:t>.</w:t>
      </w:r>
    </w:p>
  </w:footnote>
  <w:footnote w:id="17">
    <w:p w14:paraId="17BB1C5E" w14:textId="1A818CF3" w:rsidR="00FF4D35" w:rsidRPr="00B85979" w:rsidRDefault="00FF4D35" w:rsidP="00E1520C">
      <w:pPr>
        <w:pStyle w:val="Textpoznpodarou"/>
        <w:ind w:firstLine="284"/>
        <w:jc w:val="both"/>
        <w:rPr>
          <w:lang w:val="en-GB"/>
        </w:rPr>
      </w:pPr>
      <w:r>
        <w:rPr>
          <w:rStyle w:val="Znakapoznpodarou"/>
        </w:rPr>
        <w:footnoteRef/>
      </w:r>
      <w:r w:rsidRPr="00B85979">
        <w:rPr>
          <w:lang w:val="en-GB"/>
        </w:rPr>
        <w:t xml:space="preserve"> N. Rossignol, N. Lampropoulos, L. Frider, </w:t>
      </w:r>
      <w:r w:rsidRPr="00B85979">
        <w:rPr>
          <w:i/>
          <w:iCs/>
          <w:lang w:val="en-GB"/>
        </w:rPr>
        <w:t>POLICY BRIEF. Cross-border public services in Europe</w:t>
      </w:r>
      <w:r w:rsidRPr="00B85979">
        <w:rPr>
          <w:lang w:val="en-GB"/>
        </w:rPr>
        <w:t>…</w:t>
      </w:r>
      <w:proofErr w:type="spellStart"/>
      <w:r w:rsidRPr="00B85979">
        <w:rPr>
          <w:lang w:val="en-GB"/>
        </w:rPr>
        <w:t>op.cit</w:t>
      </w:r>
      <w:proofErr w:type="spellEnd"/>
      <w:r w:rsidRPr="00B85979">
        <w:rPr>
          <w:lang w:val="en-GB"/>
        </w:rPr>
        <w:t xml:space="preserve">., </w:t>
      </w:r>
      <w:proofErr w:type="spellStart"/>
      <w:r w:rsidRPr="00B85979">
        <w:rPr>
          <w:lang w:val="en-GB"/>
        </w:rPr>
        <w:t>s</w:t>
      </w:r>
      <w:r w:rsidR="00EB1DEA">
        <w:rPr>
          <w:lang w:val="en-GB"/>
        </w:rPr>
        <w:t>tr</w:t>
      </w:r>
      <w:proofErr w:type="spellEnd"/>
      <w:r w:rsidRPr="00B85979">
        <w:rPr>
          <w:lang w:val="en-GB"/>
        </w:rPr>
        <w:t xml:space="preserve"> 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4CEC8" w14:textId="77777777" w:rsidR="00B85979" w:rsidRDefault="00B85979" w:rsidP="00B85979">
    <w:pPr>
      <w:pStyle w:val="Zhlav"/>
    </w:pPr>
    <w:r>
      <w:rPr>
        <w:noProof/>
      </w:rPr>
      <w:drawing>
        <wp:anchor distT="0" distB="0" distL="114300" distR="114300" simplePos="0" relativeHeight="251659264" behindDoc="0" locked="0" layoutInCell="1" allowOverlap="1" wp14:anchorId="2DCDC917" wp14:editId="4AA849B4">
          <wp:simplePos x="0" y="0"/>
          <wp:positionH relativeFrom="column">
            <wp:posOffset>4935855</wp:posOffset>
          </wp:positionH>
          <wp:positionV relativeFrom="paragraph">
            <wp:posOffset>77470</wp:posOffset>
          </wp:positionV>
          <wp:extent cx="774065" cy="316865"/>
          <wp:effectExtent l="0" t="0" r="6985" b="6985"/>
          <wp:wrapSquare wrapText="bothSides"/>
          <wp:docPr id="175840695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3168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352049C5" wp14:editId="32BADA11">
          <wp:extent cx="2566670" cy="640080"/>
          <wp:effectExtent l="0" t="0" r="5080" b="7620"/>
          <wp:docPr id="161623567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66670" cy="640080"/>
                  </a:xfrm>
                  <a:prstGeom prst="rect">
                    <a:avLst/>
                  </a:prstGeom>
                  <a:noFill/>
                </pic:spPr>
              </pic:pic>
            </a:graphicData>
          </a:graphic>
        </wp:inline>
      </w:drawing>
    </w:r>
  </w:p>
  <w:p w14:paraId="4FF80703" w14:textId="103468A5" w:rsidR="00B85979" w:rsidRDefault="00B8597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45DF"/>
    <w:multiLevelType w:val="hybridMultilevel"/>
    <w:tmpl w:val="A202C798"/>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B85A48"/>
    <w:multiLevelType w:val="hybridMultilevel"/>
    <w:tmpl w:val="7278DF64"/>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C5510C"/>
    <w:multiLevelType w:val="hybridMultilevel"/>
    <w:tmpl w:val="F4A28E7C"/>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5D6935"/>
    <w:multiLevelType w:val="hybridMultilevel"/>
    <w:tmpl w:val="EE6C443A"/>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 w15:restartNumberingAfterBreak="0">
    <w:nsid w:val="05C33EB9"/>
    <w:multiLevelType w:val="hybridMultilevel"/>
    <w:tmpl w:val="BD90CCEC"/>
    <w:lvl w:ilvl="0" w:tplc="16C6092A">
      <w:start w:val="1"/>
      <w:numFmt w:val="bullet"/>
      <w:lvlText w:val=""/>
      <w:lvlJc w:val="left"/>
      <w:pPr>
        <w:ind w:left="720" w:hanging="360"/>
      </w:pPr>
      <w:rPr>
        <w:rFonts w:ascii="Symbol" w:hAnsi="Symbol" w:hint="default"/>
      </w:rPr>
    </w:lvl>
    <w:lvl w:ilvl="1" w:tplc="2C8096B0">
      <w:numFmt w:val="bullet"/>
      <w:lvlText w:val=""/>
      <w:lvlJc w:val="left"/>
      <w:pPr>
        <w:ind w:left="1440" w:hanging="360"/>
      </w:pPr>
      <w:rPr>
        <w:rFonts w:ascii="Symbol" w:eastAsiaTheme="minorHAnsi" w:hAnsi="Symbol" w:cstheme="minorHAns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6E591D"/>
    <w:multiLevelType w:val="hybridMultilevel"/>
    <w:tmpl w:val="00C26534"/>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D10B6A"/>
    <w:multiLevelType w:val="hybridMultilevel"/>
    <w:tmpl w:val="134207F2"/>
    <w:lvl w:ilvl="0" w:tplc="16C6092A">
      <w:start w:val="1"/>
      <w:numFmt w:val="bullet"/>
      <w:lvlText w:val=""/>
      <w:lvlJc w:val="left"/>
      <w:pPr>
        <w:ind w:left="2629"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7A4269"/>
    <w:multiLevelType w:val="multilevel"/>
    <w:tmpl w:val="DCFA0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375FFB"/>
    <w:multiLevelType w:val="hybridMultilevel"/>
    <w:tmpl w:val="029C9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394199"/>
    <w:multiLevelType w:val="hybridMultilevel"/>
    <w:tmpl w:val="44D64716"/>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1D3486E"/>
    <w:multiLevelType w:val="hybridMultilevel"/>
    <w:tmpl w:val="C03EC19C"/>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6B1D47"/>
    <w:multiLevelType w:val="hybridMultilevel"/>
    <w:tmpl w:val="AED6D176"/>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5C221D6"/>
    <w:multiLevelType w:val="hybridMultilevel"/>
    <w:tmpl w:val="71E01FE2"/>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86B160E"/>
    <w:multiLevelType w:val="hybridMultilevel"/>
    <w:tmpl w:val="7682DF68"/>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23D5CCA"/>
    <w:multiLevelType w:val="hybridMultilevel"/>
    <w:tmpl w:val="DAB26C58"/>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4F23354"/>
    <w:multiLevelType w:val="hybridMultilevel"/>
    <w:tmpl w:val="AFD86750"/>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50A4721"/>
    <w:multiLevelType w:val="hybridMultilevel"/>
    <w:tmpl w:val="EE6C44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47FC4149"/>
    <w:multiLevelType w:val="hybridMultilevel"/>
    <w:tmpl w:val="5E4E55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8F468E"/>
    <w:multiLevelType w:val="hybridMultilevel"/>
    <w:tmpl w:val="09F09C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57603AA5"/>
    <w:multiLevelType w:val="hybridMultilevel"/>
    <w:tmpl w:val="BEE298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9C94238"/>
    <w:multiLevelType w:val="hybridMultilevel"/>
    <w:tmpl w:val="65643DDE"/>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A3C69EA"/>
    <w:multiLevelType w:val="hybridMultilevel"/>
    <w:tmpl w:val="E4CE5DB0"/>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B2831C9"/>
    <w:multiLevelType w:val="hybridMultilevel"/>
    <w:tmpl w:val="6A2A5EDE"/>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CBB58F1"/>
    <w:multiLevelType w:val="hybridMultilevel"/>
    <w:tmpl w:val="9CCCAF78"/>
    <w:lvl w:ilvl="0" w:tplc="78501A7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0"/>
  </w:num>
  <w:num w:numId="4">
    <w:abstractNumId w:val="2"/>
  </w:num>
  <w:num w:numId="5">
    <w:abstractNumId w:val="9"/>
  </w:num>
  <w:num w:numId="6">
    <w:abstractNumId w:val="13"/>
  </w:num>
  <w:num w:numId="7">
    <w:abstractNumId w:val="14"/>
  </w:num>
  <w:num w:numId="8">
    <w:abstractNumId w:val="10"/>
  </w:num>
  <w:num w:numId="9">
    <w:abstractNumId w:val="22"/>
  </w:num>
  <w:num w:numId="10">
    <w:abstractNumId w:val="11"/>
  </w:num>
  <w:num w:numId="11">
    <w:abstractNumId w:val="20"/>
  </w:num>
  <w:num w:numId="12">
    <w:abstractNumId w:val="8"/>
  </w:num>
  <w:num w:numId="13">
    <w:abstractNumId w:val="17"/>
  </w:num>
  <w:num w:numId="14">
    <w:abstractNumId w:val="18"/>
  </w:num>
  <w:num w:numId="15">
    <w:abstractNumId w:val="3"/>
  </w:num>
  <w:num w:numId="16">
    <w:abstractNumId w:val="4"/>
  </w:num>
  <w:num w:numId="17">
    <w:abstractNumId w:val="6"/>
  </w:num>
  <w:num w:numId="18">
    <w:abstractNumId w:val="12"/>
  </w:num>
  <w:num w:numId="19">
    <w:abstractNumId w:val="5"/>
  </w:num>
  <w:num w:numId="20">
    <w:abstractNumId w:val="23"/>
  </w:num>
  <w:num w:numId="21">
    <w:abstractNumId w:val="7"/>
  </w:num>
  <w:num w:numId="22">
    <w:abstractNumId w:val="15"/>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DD4"/>
    <w:rsid w:val="000001FA"/>
    <w:rsid w:val="00020712"/>
    <w:rsid w:val="00021F8E"/>
    <w:rsid w:val="00022F67"/>
    <w:rsid w:val="00034B23"/>
    <w:rsid w:val="000727E6"/>
    <w:rsid w:val="000753B1"/>
    <w:rsid w:val="00080FE6"/>
    <w:rsid w:val="000B259E"/>
    <w:rsid w:val="000B6BF3"/>
    <w:rsid w:val="000C453C"/>
    <w:rsid w:val="000C46F7"/>
    <w:rsid w:val="000D0C9A"/>
    <w:rsid w:val="000D6071"/>
    <w:rsid w:val="000E1580"/>
    <w:rsid w:val="000E3348"/>
    <w:rsid w:val="000E3CCF"/>
    <w:rsid w:val="00103953"/>
    <w:rsid w:val="00113D5A"/>
    <w:rsid w:val="00114A6E"/>
    <w:rsid w:val="001226AF"/>
    <w:rsid w:val="0012466B"/>
    <w:rsid w:val="001565DB"/>
    <w:rsid w:val="00156C83"/>
    <w:rsid w:val="00163ED3"/>
    <w:rsid w:val="00166391"/>
    <w:rsid w:val="00170E8E"/>
    <w:rsid w:val="00174389"/>
    <w:rsid w:val="00177C7C"/>
    <w:rsid w:val="001819F6"/>
    <w:rsid w:val="00184CF2"/>
    <w:rsid w:val="001877E2"/>
    <w:rsid w:val="00192EB2"/>
    <w:rsid w:val="00193975"/>
    <w:rsid w:val="001B0F93"/>
    <w:rsid w:val="001B4BA7"/>
    <w:rsid w:val="001B6AD5"/>
    <w:rsid w:val="001C17F7"/>
    <w:rsid w:val="001C3BC0"/>
    <w:rsid w:val="001C63F1"/>
    <w:rsid w:val="001D4C04"/>
    <w:rsid w:val="00200626"/>
    <w:rsid w:val="00204062"/>
    <w:rsid w:val="0021270D"/>
    <w:rsid w:val="00213DEE"/>
    <w:rsid w:val="0022644F"/>
    <w:rsid w:val="0023177B"/>
    <w:rsid w:val="00240DD9"/>
    <w:rsid w:val="00242CE9"/>
    <w:rsid w:val="002569AF"/>
    <w:rsid w:val="00267357"/>
    <w:rsid w:val="00271D19"/>
    <w:rsid w:val="0028227A"/>
    <w:rsid w:val="00292EC2"/>
    <w:rsid w:val="00294FF5"/>
    <w:rsid w:val="002A112A"/>
    <w:rsid w:val="002B4F3E"/>
    <w:rsid w:val="002B59F7"/>
    <w:rsid w:val="002C1107"/>
    <w:rsid w:val="002C3238"/>
    <w:rsid w:val="002D7C0E"/>
    <w:rsid w:val="002E3359"/>
    <w:rsid w:val="002F6581"/>
    <w:rsid w:val="003011C4"/>
    <w:rsid w:val="003015EE"/>
    <w:rsid w:val="00316F7B"/>
    <w:rsid w:val="003201D5"/>
    <w:rsid w:val="00322AD1"/>
    <w:rsid w:val="003367A5"/>
    <w:rsid w:val="00341B4F"/>
    <w:rsid w:val="00357473"/>
    <w:rsid w:val="00357B49"/>
    <w:rsid w:val="003607D2"/>
    <w:rsid w:val="003616E7"/>
    <w:rsid w:val="003704B0"/>
    <w:rsid w:val="003730C3"/>
    <w:rsid w:val="003A43B2"/>
    <w:rsid w:val="003B1BF2"/>
    <w:rsid w:val="003D7BB0"/>
    <w:rsid w:val="00401F0E"/>
    <w:rsid w:val="00432EC7"/>
    <w:rsid w:val="0044311A"/>
    <w:rsid w:val="0044496C"/>
    <w:rsid w:val="00447F33"/>
    <w:rsid w:val="00454404"/>
    <w:rsid w:val="004546BE"/>
    <w:rsid w:val="00472873"/>
    <w:rsid w:val="00481602"/>
    <w:rsid w:val="0049003F"/>
    <w:rsid w:val="00495ECE"/>
    <w:rsid w:val="004A7297"/>
    <w:rsid w:val="004C760E"/>
    <w:rsid w:val="004D2A27"/>
    <w:rsid w:val="004D6516"/>
    <w:rsid w:val="004E4E6F"/>
    <w:rsid w:val="00512135"/>
    <w:rsid w:val="00525641"/>
    <w:rsid w:val="0054318B"/>
    <w:rsid w:val="0055578A"/>
    <w:rsid w:val="005812D2"/>
    <w:rsid w:val="0058356B"/>
    <w:rsid w:val="005A56A0"/>
    <w:rsid w:val="005A691F"/>
    <w:rsid w:val="005C354E"/>
    <w:rsid w:val="005C5FEE"/>
    <w:rsid w:val="005D42E3"/>
    <w:rsid w:val="005D657D"/>
    <w:rsid w:val="005D6795"/>
    <w:rsid w:val="00625365"/>
    <w:rsid w:val="00626637"/>
    <w:rsid w:val="00631901"/>
    <w:rsid w:val="006458D9"/>
    <w:rsid w:val="006522A2"/>
    <w:rsid w:val="00664072"/>
    <w:rsid w:val="006A4C90"/>
    <w:rsid w:val="006A75CB"/>
    <w:rsid w:val="006B2CCE"/>
    <w:rsid w:val="006B3D04"/>
    <w:rsid w:val="006C069B"/>
    <w:rsid w:val="006C0F31"/>
    <w:rsid w:val="006D3E40"/>
    <w:rsid w:val="006D4E63"/>
    <w:rsid w:val="006D4E83"/>
    <w:rsid w:val="006F04CC"/>
    <w:rsid w:val="006F1EE8"/>
    <w:rsid w:val="007107E8"/>
    <w:rsid w:val="00714D33"/>
    <w:rsid w:val="007171C2"/>
    <w:rsid w:val="007345A8"/>
    <w:rsid w:val="00743514"/>
    <w:rsid w:val="00754DBA"/>
    <w:rsid w:val="00757F28"/>
    <w:rsid w:val="00760EFC"/>
    <w:rsid w:val="007634EE"/>
    <w:rsid w:val="007638CE"/>
    <w:rsid w:val="007653A2"/>
    <w:rsid w:val="00767B3B"/>
    <w:rsid w:val="00776646"/>
    <w:rsid w:val="007770C7"/>
    <w:rsid w:val="007775B7"/>
    <w:rsid w:val="00794751"/>
    <w:rsid w:val="007969E4"/>
    <w:rsid w:val="00797798"/>
    <w:rsid w:val="007A0A07"/>
    <w:rsid w:val="007A3703"/>
    <w:rsid w:val="007B1968"/>
    <w:rsid w:val="007B4EBC"/>
    <w:rsid w:val="007E63F1"/>
    <w:rsid w:val="007F32B7"/>
    <w:rsid w:val="00806CF3"/>
    <w:rsid w:val="0081466E"/>
    <w:rsid w:val="00816A85"/>
    <w:rsid w:val="00835955"/>
    <w:rsid w:val="0083672E"/>
    <w:rsid w:val="0084382A"/>
    <w:rsid w:val="00860DC6"/>
    <w:rsid w:val="00872EEC"/>
    <w:rsid w:val="00884EA7"/>
    <w:rsid w:val="0089253F"/>
    <w:rsid w:val="008A1E5D"/>
    <w:rsid w:val="008A399A"/>
    <w:rsid w:val="008A5C20"/>
    <w:rsid w:val="008C7A5E"/>
    <w:rsid w:val="008D095B"/>
    <w:rsid w:val="008D2B5A"/>
    <w:rsid w:val="008D6F2A"/>
    <w:rsid w:val="008F745D"/>
    <w:rsid w:val="00901731"/>
    <w:rsid w:val="00903A9D"/>
    <w:rsid w:val="00912652"/>
    <w:rsid w:val="00941113"/>
    <w:rsid w:val="0094328E"/>
    <w:rsid w:val="009474E9"/>
    <w:rsid w:val="00950065"/>
    <w:rsid w:val="009504FD"/>
    <w:rsid w:val="00962E5C"/>
    <w:rsid w:val="00975251"/>
    <w:rsid w:val="00983B80"/>
    <w:rsid w:val="00986707"/>
    <w:rsid w:val="00991CC6"/>
    <w:rsid w:val="009B715C"/>
    <w:rsid w:val="009E26B4"/>
    <w:rsid w:val="009E2851"/>
    <w:rsid w:val="009E53EC"/>
    <w:rsid w:val="009F0E4A"/>
    <w:rsid w:val="009F6EC4"/>
    <w:rsid w:val="00A11814"/>
    <w:rsid w:val="00A272D9"/>
    <w:rsid w:val="00A356E9"/>
    <w:rsid w:val="00A5042A"/>
    <w:rsid w:val="00A5393E"/>
    <w:rsid w:val="00A53BD4"/>
    <w:rsid w:val="00A571DE"/>
    <w:rsid w:val="00A66F36"/>
    <w:rsid w:val="00A81973"/>
    <w:rsid w:val="00A86458"/>
    <w:rsid w:val="00A92F7F"/>
    <w:rsid w:val="00A9697F"/>
    <w:rsid w:val="00AA0E9B"/>
    <w:rsid w:val="00AA1DC8"/>
    <w:rsid w:val="00AB23C5"/>
    <w:rsid w:val="00AB2928"/>
    <w:rsid w:val="00AE2F75"/>
    <w:rsid w:val="00AE41AB"/>
    <w:rsid w:val="00AE507F"/>
    <w:rsid w:val="00AE59D4"/>
    <w:rsid w:val="00B24567"/>
    <w:rsid w:val="00B26966"/>
    <w:rsid w:val="00B357F3"/>
    <w:rsid w:val="00B54AFC"/>
    <w:rsid w:val="00B54B56"/>
    <w:rsid w:val="00B66A15"/>
    <w:rsid w:val="00B72377"/>
    <w:rsid w:val="00B758CC"/>
    <w:rsid w:val="00B76899"/>
    <w:rsid w:val="00B85979"/>
    <w:rsid w:val="00B9607A"/>
    <w:rsid w:val="00BA7959"/>
    <w:rsid w:val="00BB0C35"/>
    <w:rsid w:val="00BC7440"/>
    <w:rsid w:val="00BD1075"/>
    <w:rsid w:val="00BF1A3D"/>
    <w:rsid w:val="00C018D4"/>
    <w:rsid w:val="00C125D7"/>
    <w:rsid w:val="00C20B49"/>
    <w:rsid w:val="00C23990"/>
    <w:rsid w:val="00C32CC3"/>
    <w:rsid w:val="00C45F81"/>
    <w:rsid w:val="00C47724"/>
    <w:rsid w:val="00C60268"/>
    <w:rsid w:val="00C93724"/>
    <w:rsid w:val="00C96BB2"/>
    <w:rsid w:val="00CC136F"/>
    <w:rsid w:val="00CD3385"/>
    <w:rsid w:val="00CE7DBE"/>
    <w:rsid w:val="00CF5DC2"/>
    <w:rsid w:val="00CF71B2"/>
    <w:rsid w:val="00D01E09"/>
    <w:rsid w:val="00D1200C"/>
    <w:rsid w:val="00D1401D"/>
    <w:rsid w:val="00D25478"/>
    <w:rsid w:val="00D31692"/>
    <w:rsid w:val="00D33068"/>
    <w:rsid w:val="00D342CD"/>
    <w:rsid w:val="00D350D3"/>
    <w:rsid w:val="00D42A8C"/>
    <w:rsid w:val="00D509B3"/>
    <w:rsid w:val="00D83009"/>
    <w:rsid w:val="00D9093A"/>
    <w:rsid w:val="00D95CB9"/>
    <w:rsid w:val="00DA2013"/>
    <w:rsid w:val="00DA20F5"/>
    <w:rsid w:val="00DD2492"/>
    <w:rsid w:val="00DF0202"/>
    <w:rsid w:val="00DF72E7"/>
    <w:rsid w:val="00E01550"/>
    <w:rsid w:val="00E1520C"/>
    <w:rsid w:val="00E21B56"/>
    <w:rsid w:val="00E46EB3"/>
    <w:rsid w:val="00E50D13"/>
    <w:rsid w:val="00E74859"/>
    <w:rsid w:val="00E830CF"/>
    <w:rsid w:val="00E84B6A"/>
    <w:rsid w:val="00E850A7"/>
    <w:rsid w:val="00E90B23"/>
    <w:rsid w:val="00E96D84"/>
    <w:rsid w:val="00E978CA"/>
    <w:rsid w:val="00EB0382"/>
    <w:rsid w:val="00EB0988"/>
    <w:rsid w:val="00EB1DEA"/>
    <w:rsid w:val="00EB6935"/>
    <w:rsid w:val="00EC1311"/>
    <w:rsid w:val="00EC4351"/>
    <w:rsid w:val="00ED0286"/>
    <w:rsid w:val="00EF1DD4"/>
    <w:rsid w:val="00F007D1"/>
    <w:rsid w:val="00F12115"/>
    <w:rsid w:val="00F25FAE"/>
    <w:rsid w:val="00F2686F"/>
    <w:rsid w:val="00F33CC5"/>
    <w:rsid w:val="00F75468"/>
    <w:rsid w:val="00F81D6F"/>
    <w:rsid w:val="00F84492"/>
    <w:rsid w:val="00F906FD"/>
    <w:rsid w:val="00F92463"/>
    <w:rsid w:val="00FC5499"/>
    <w:rsid w:val="00FC66F1"/>
    <w:rsid w:val="00FC69AE"/>
    <w:rsid w:val="00FE17CF"/>
    <w:rsid w:val="00FF4D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2DAE3"/>
  <w15:chartTrackingRefBased/>
  <w15:docId w15:val="{ABB6F047-5990-41CB-B4D2-EC901939C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8C7A5E"/>
    <w:pPr>
      <w:ind w:left="720"/>
      <w:contextualSpacing/>
    </w:pPr>
  </w:style>
  <w:style w:type="paragraph" w:styleId="Zhlav">
    <w:name w:val="header"/>
    <w:basedOn w:val="Normln"/>
    <w:link w:val="ZhlavChar"/>
    <w:uiPriority w:val="99"/>
    <w:unhideWhenUsed/>
    <w:rsid w:val="00F25FA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25FAE"/>
  </w:style>
  <w:style w:type="paragraph" w:styleId="Zpat">
    <w:name w:val="footer"/>
    <w:basedOn w:val="Normln"/>
    <w:link w:val="ZpatChar"/>
    <w:uiPriority w:val="99"/>
    <w:unhideWhenUsed/>
    <w:rsid w:val="00F25FAE"/>
    <w:pPr>
      <w:tabs>
        <w:tab w:val="center" w:pos="4536"/>
        <w:tab w:val="right" w:pos="9072"/>
      </w:tabs>
      <w:spacing w:after="0" w:line="240" w:lineRule="auto"/>
    </w:pPr>
  </w:style>
  <w:style w:type="character" w:customStyle="1" w:styleId="ZpatChar">
    <w:name w:val="Zápatí Char"/>
    <w:basedOn w:val="Standardnpsmoodstavce"/>
    <w:link w:val="Zpat"/>
    <w:uiPriority w:val="99"/>
    <w:rsid w:val="00F25FAE"/>
  </w:style>
  <w:style w:type="paragraph" w:styleId="Textpoznpodarou">
    <w:name w:val="footnote text"/>
    <w:basedOn w:val="Normln"/>
    <w:link w:val="TextpoznpodarouChar"/>
    <w:uiPriority w:val="99"/>
    <w:semiHidden/>
    <w:unhideWhenUsed/>
    <w:rsid w:val="00F25FAE"/>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F25FAE"/>
    <w:rPr>
      <w:sz w:val="20"/>
      <w:szCs w:val="20"/>
    </w:rPr>
  </w:style>
  <w:style w:type="character" w:styleId="Znakapoznpodarou">
    <w:name w:val="footnote reference"/>
    <w:basedOn w:val="Standardnpsmoodstavce"/>
    <w:semiHidden/>
    <w:unhideWhenUsed/>
    <w:rsid w:val="00F25FAE"/>
    <w:rPr>
      <w:vertAlign w:val="superscript"/>
    </w:rPr>
  </w:style>
  <w:style w:type="table" w:styleId="Mkatabulky">
    <w:name w:val="Table Grid"/>
    <w:basedOn w:val="Normlntabulka"/>
    <w:uiPriority w:val="39"/>
    <w:rsid w:val="004A72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0E9B"/>
    <w:pPr>
      <w:autoSpaceDE w:val="0"/>
      <w:autoSpaceDN w:val="0"/>
      <w:adjustRightInd w:val="0"/>
      <w:spacing w:after="0" w:line="240" w:lineRule="auto"/>
    </w:pPr>
    <w:rPr>
      <w:rFonts w:ascii="Arial" w:hAnsi="Arial" w:cs="Arial"/>
      <w:color w:val="000000"/>
      <w:kern w:val="0"/>
      <w:sz w:val="24"/>
      <w:szCs w:val="24"/>
    </w:rPr>
  </w:style>
  <w:style w:type="paragraph" w:styleId="Zkladntext">
    <w:name w:val="Body Text"/>
    <w:basedOn w:val="Normln"/>
    <w:link w:val="ZkladntextChar"/>
    <w:rsid w:val="006A4C90"/>
    <w:pPr>
      <w:widowControl w:val="0"/>
      <w:suppressAutoHyphens/>
      <w:spacing w:after="120" w:line="240" w:lineRule="auto"/>
    </w:pPr>
    <w:rPr>
      <w:rFonts w:ascii="Times New Roman" w:eastAsia="Arial Unicode MS" w:hAnsi="Times New Roman" w:cs="Times New Roman"/>
      <w:color w:val="000000"/>
      <w:kern w:val="0"/>
      <w:sz w:val="24"/>
      <w:szCs w:val="24"/>
      <w14:ligatures w14:val="none"/>
    </w:rPr>
  </w:style>
  <w:style w:type="character" w:customStyle="1" w:styleId="ZkladntextChar">
    <w:name w:val="Základní text Char"/>
    <w:basedOn w:val="Standardnpsmoodstavce"/>
    <w:link w:val="Zkladntext"/>
    <w:rsid w:val="006A4C90"/>
    <w:rPr>
      <w:rFonts w:ascii="Times New Roman" w:eastAsia="Arial Unicode MS" w:hAnsi="Times New Roman" w:cs="Times New Roman"/>
      <w:color w:val="000000"/>
      <w:kern w:val="0"/>
      <w:sz w:val="24"/>
      <w:szCs w:val="24"/>
      <w14:ligatures w14:val="none"/>
    </w:rPr>
  </w:style>
  <w:style w:type="character" w:styleId="Hypertextovodkaz">
    <w:name w:val="Hyperlink"/>
    <w:basedOn w:val="Standardnpsmoodstavce"/>
    <w:uiPriority w:val="99"/>
    <w:unhideWhenUsed/>
    <w:rsid w:val="00664072"/>
    <w:rPr>
      <w:color w:val="0563C1" w:themeColor="hyperlink"/>
      <w:u w:val="single"/>
    </w:rPr>
  </w:style>
  <w:style w:type="character" w:styleId="Nevyeenzmnka">
    <w:name w:val="Unresolved Mention"/>
    <w:basedOn w:val="Standardnpsmoodstavce"/>
    <w:uiPriority w:val="99"/>
    <w:semiHidden/>
    <w:unhideWhenUsed/>
    <w:rsid w:val="00664072"/>
    <w:rPr>
      <w:color w:val="605E5C"/>
      <w:shd w:val="clear" w:color="auto" w:fill="E1DFDD"/>
    </w:rPr>
  </w:style>
  <w:style w:type="paragraph" w:styleId="Normlnweb">
    <w:name w:val="Normal (Web)"/>
    <w:basedOn w:val="Normln"/>
    <w:uiPriority w:val="99"/>
    <w:unhideWhenUsed/>
    <w:rsid w:val="008D6F2A"/>
    <w:pPr>
      <w:spacing w:before="100" w:beforeAutospacing="1" w:after="100" w:afterAutospacing="1" w:line="240" w:lineRule="auto"/>
    </w:pPr>
    <w:rPr>
      <w:rFonts w:ascii="Times New Roman" w:eastAsia="Times New Roman" w:hAnsi="Times New Roman" w:cs="Times New Roman"/>
      <w:kern w:val="0"/>
      <w:sz w:val="24"/>
      <w:szCs w:val="24"/>
      <w:lang w:val="cs-CZ"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97968">
      <w:bodyDiv w:val="1"/>
      <w:marLeft w:val="0"/>
      <w:marRight w:val="0"/>
      <w:marTop w:val="0"/>
      <w:marBottom w:val="0"/>
      <w:divBdr>
        <w:top w:val="none" w:sz="0" w:space="0" w:color="auto"/>
        <w:left w:val="none" w:sz="0" w:space="0" w:color="auto"/>
        <w:bottom w:val="none" w:sz="0" w:space="0" w:color="auto"/>
        <w:right w:val="none" w:sz="0" w:space="0" w:color="auto"/>
      </w:divBdr>
    </w:div>
    <w:div w:id="144251127">
      <w:bodyDiv w:val="1"/>
      <w:marLeft w:val="0"/>
      <w:marRight w:val="0"/>
      <w:marTop w:val="0"/>
      <w:marBottom w:val="0"/>
      <w:divBdr>
        <w:top w:val="none" w:sz="0" w:space="0" w:color="auto"/>
        <w:left w:val="none" w:sz="0" w:space="0" w:color="auto"/>
        <w:bottom w:val="none" w:sz="0" w:space="0" w:color="auto"/>
        <w:right w:val="none" w:sz="0" w:space="0" w:color="auto"/>
      </w:divBdr>
    </w:div>
    <w:div w:id="302587347">
      <w:bodyDiv w:val="1"/>
      <w:marLeft w:val="0"/>
      <w:marRight w:val="0"/>
      <w:marTop w:val="0"/>
      <w:marBottom w:val="0"/>
      <w:divBdr>
        <w:top w:val="none" w:sz="0" w:space="0" w:color="auto"/>
        <w:left w:val="none" w:sz="0" w:space="0" w:color="auto"/>
        <w:bottom w:val="none" w:sz="0" w:space="0" w:color="auto"/>
        <w:right w:val="none" w:sz="0" w:space="0" w:color="auto"/>
      </w:divBdr>
    </w:div>
    <w:div w:id="518392030">
      <w:bodyDiv w:val="1"/>
      <w:marLeft w:val="0"/>
      <w:marRight w:val="0"/>
      <w:marTop w:val="0"/>
      <w:marBottom w:val="0"/>
      <w:divBdr>
        <w:top w:val="none" w:sz="0" w:space="0" w:color="auto"/>
        <w:left w:val="none" w:sz="0" w:space="0" w:color="auto"/>
        <w:bottom w:val="none" w:sz="0" w:space="0" w:color="auto"/>
        <w:right w:val="none" w:sz="0" w:space="0" w:color="auto"/>
      </w:divBdr>
    </w:div>
    <w:div w:id="1011570573">
      <w:bodyDiv w:val="1"/>
      <w:marLeft w:val="0"/>
      <w:marRight w:val="0"/>
      <w:marTop w:val="0"/>
      <w:marBottom w:val="0"/>
      <w:divBdr>
        <w:top w:val="none" w:sz="0" w:space="0" w:color="auto"/>
        <w:left w:val="none" w:sz="0" w:space="0" w:color="auto"/>
        <w:bottom w:val="none" w:sz="0" w:space="0" w:color="auto"/>
        <w:right w:val="none" w:sz="0" w:space="0" w:color="auto"/>
      </w:divBdr>
    </w:div>
    <w:div w:id="1094400511">
      <w:bodyDiv w:val="1"/>
      <w:marLeft w:val="0"/>
      <w:marRight w:val="0"/>
      <w:marTop w:val="0"/>
      <w:marBottom w:val="0"/>
      <w:divBdr>
        <w:top w:val="none" w:sz="0" w:space="0" w:color="auto"/>
        <w:left w:val="none" w:sz="0" w:space="0" w:color="auto"/>
        <w:bottom w:val="none" w:sz="0" w:space="0" w:color="auto"/>
        <w:right w:val="none" w:sz="0" w:space="0" w:color="auto"/>
      </w:divBdr>
    </w:div>
    <w:div w:id="1134172822">
      <w:bodyDiv w:val="1"/>
      <w:marLeft w:val="0"/>
      <w:marRight w:val="0"/>
      <w:marTop w:val="0"/>
      <w:marBottom w:val="0"/>
      <w:divBdr>
        <w:top w:val="none" w:sz="0" w:space="0" w:color="auto"/>
        <w:left w:val="none" w:sz="0" w:space="0" w:color="auto"/>
        <w:bottom w:val="none" w:sz="0" w:space="0" w:color="auto"/>
        <w:right w:val="none" w:sz="0" w:space="0" w:color="auto"/>
      </w:divBdr>
    </w:div>
    <w:div w:id="1264801880">
      <w:bodyDiv w:val="1"/>
      <w:marLeft w:val="0"/>
      <w:marRight w:val="0"/>
      <w:marTop w:val="0"/>
      <w:marBottom w:val="0"/>
      <w:divBdr>
        <w:top w:val="none" w:sz="0" w:space="0" w:color="auto"/>
        <w:left w:val="none" w:sz="0" w:space="0" w:color="auto"/>
        <w:bottom w:val="none" w:sz="0" w:space="0" w:color="auto"/>
        <w:right w:val="none" w:sz="0" w:space="0" w:color="auto"/>
      </w:divBdr>
      <w:divsChild>
        <w:div w:id="1894653531">
          <w:marLeft w:val="0"/>
          <w:marRight w:val="0"/>
          <w:marTop w:val="0"/>
          <w:marBottom w:val="0"/>
          <w:divBdr>
            <w:top w:val="none" w:sz="0" w:space="0" w:color="auto"/>
            <w:left w:val="none" w:sz="0" w:space="0" w:color="auto"/>
            <w:bottom w:val="none" w:sz="0" w:space="0" w:color="auto"/>
            <w:right w:val="none" w:sz="0" w:space="0" w:color="auto"/>
          </w:divBdr>
        </w:div>
        <w:div w:id="1446579746">
          <w:marLeft w:val="0"/>
          <w:marRight w:val="0"/>
          <w:marTop w:val="0"/>
          <w:marBottom w:val="0"/>
          <w:divBdr>
            <w:top w:val="none" w:sz="0" w:space="0" w:color="auto"/>
            <w:left w:val="none" w:sz="0" w:space="0" w:color="auto"/>
            <w:bottom w:val="none" w:sz="0" w:space="0" w:color="auto"/>
            <w:right w:val="none" w:sz="0" w:space="0" w:color="auto"/>
          </w:divBdr>
          <w:divsChild>
            <w:div w:id="504244045">
              <w:marLeft w:val="0"/>
              <w:marRight w:val="0"/>
              <w:marTop w:val="0"/>
              <w:marBottom w:val="0"/>
              <w:divBdr>
                <w:top w:val="none" w:sz="0" w:space="0" w:color="auto"/>
                <w:left w:val="none" w:sz="0" w:space="0" w:color="auto"/>
                <w:bottom w:val="none" w:sz="0" w:space="0" w:color="auto"/>
                <w:right w:val="none" w:sz="0" w:space="0" w:color="auto"/>
              </w:divBdr>
              <w:divsChild>
                <w:div w:id="179701808">
                  <w:marLeft w:val="0"/>
                  <w:marRight w:val="0"/>
                  <w:marTop w:val="0"/>
                  <w:marBottom w:val="0"/>
                  <w:divBdr>
                    <w:top w:val="none" w:sz="0" w:space="0" w:color="auto"/>
                    <w:left w:val="none" w:sz="0" w:space="0" w:color="auto"/>
                    <w:bottom w:val="none" w:sz="0" w:space="0" w:color="auto"/>
                    <w:right w:val="none" w:sz="0" w:space="0" w:color="auto"/>
                  </w:divBdr>
                  <w:divsChild>
                    <w:div w:id="32833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53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uro-in.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61793-BCFC-3A44-AC4D-5A03994C6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7</Pages>
  <Words>2290</Words>
  <Characters>14956</Characters>
  <Application>Microsoft Office Word</Application>
  <DocSecurity>0</DocSecurity>
  <Lines>383</Lines>
  <Paragraphs>165</Paragraphs>
  <ScaleCrop>false</ScaleCrop>
  <HeadingPairs>
    <vt:vector size="4" baseType="variant">
      <vt:variant>
        <vt:lpstr>Název</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Olszewski</dc:creator>
  <cp:keywords/>
  <dc:description/>
  <cp:lastModifiedBy>Microsoft Office User</cp:lastModifiedBy>
  <cp:revision>160</cp:revision>
  <dcterms:created xsi:type="dcterms:W3CDTF">2024-11-13T13:25:00Z</dcterms:created>
  <dcterms:modified xsi:type="dcterms:W3CDTF">2024-11-19T10:30:00Z</dcterms:modified>
</cp:coreProperties>
</file>